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6001A6" w:rsidRPr="00F524C8" w:rsidTr="00D15AD1">
        <w:tc>
          <w:tcPr>
            <w:tcW w:w="5388" w:type="dxa"/>
          </w:tcPr>
          <w:p w:rsidR="006001A6" w:rsidRPr="00F524C8" w:rsidRDefault="006001A6" w:rsidP="00D15AD1">
            <w:pPr>
              <w:jc w:val="center"/>
              <w:rPr>
                <w:sz w:val="22"/>
              </w:rPr>
            </w:pPr>
            <w:r w:rsidRPr="00F524C8">
              <w:rPr>
                <w:sz w:val="22"/>
              </w:rPr>
              <w:t>HCMC UNIV. OF TECHNOLOGY AND EDUCATION</w:t>
            </w:r>
          </w:p>
          <w:p w:rsidR="006001A6" w:rsidRPr="00F524C8" w:rsidRDefault="006001A6" w:rsidP="002D416E">
            <w:pPr>
              <w:jc w:val="center"/>
              <w:rPr>
                <w:sz w:val="22"/>
              </w:rPr>
            </w:pPr>
            <w:r w:rsidRPr="00F524C8">
              <w:rPr>
                <w:sz w:val="22"/>
              </w:rPr>
              <w:t xml:space="preserve">Faculty </w:t>
            </w:r>
            <w:r>
              <w:rPr>
                <w:sz w:val="22"/>
              </w:rPr>
              <w:t>o</w:t>
            </w:r>
            <w:r w:rsidRPr="00F524C8">
              <w:rPr>
                <w:sz w:val="22"/>
              </w:rPr>
              <w:t>f Civil Engineering</w:t>
            </w:r>
          </w:p>
        </w:tc>
        <w:tc>
          <w:tcPr>
            <w:tcW w:w="5103" w:type="dxa"/>
          </w:tcPr>
          <w:p w:rsidR="006001A6" w:rsidRPr="00F524C8" w:rsidRDefault="006001A6" w:rsidP="00D15AD1">
            <w:pPr>
              <w:jc w:val="center"/>
              <w:rPr>
                <w:b/>
                <w:bCs/>
                <w:sz w:val="22"/>
                <w:szCs w:val="22"/>
              </w:rPr>
            </w:pPr>
            <w:r w:rsidRPr="00F524C8">
              <w:rPr>
                <w:b/>
                <w:bCs/>
                <w:sz w:val="22"/>
                <w:szCs w:val="22"/>
              </w:rPr>
              <w:t>Programme: Construction Engineering Technology</w:t>
            </w:r>
          </w:p>
          <w:p w:rsidR="006001A6" w:rsidRPr="00F524C8" w:rsidRDefault="006001A6" w:rsidP="00D15AD1">
            <w:pPr>
              <w:jc w:val="center"/>
              <w:rPr>
                <w:b/>
                <w:bCs/>
                <w:sz w:val="22"/>
                <w:szCs w:val="22"/>
              </w:rPr>
            </w:pPr>
            <w:r w:rsidRPr="00F524C8">
              <w:rPr>
                <w:b/>
                <w:bCs/>
                <w:sz w:val="22"/>
                <w:szCs w:val="22"/>
              </w:rPr>
              <w:t>Level: Undergraduate</w:t>
            </w:r>
          </w:p>
        </w:tc>
      </w:tr>
    </w:tbl>
    <w:p w:rsidR="004C6AE9" w:rsidRPr="009863C2" w:rsidRDefault="004C6AE9" w:rsidP="00E53BED">
      <w:pPr>
        <w:rPr>
          <w:b/>
          <w:bCs/>
        </w:rPr>
      </w:pPr>
      <w:r w:rsidRPr="009863C2">
        <w:t xml:space="preserve">     </w:t>
      </w:r>
      <w:r w:rsidRPr="009863C2">
        <w:tab/>
      </w:r>
    </w:p>
    <w:p w:rsidR="004C6AE9" w:rsidRPr="009863C2" w:rsidRDefault="006D0068" w:rsidP="00E53BED">
      <w:pPr>
        <w:jc w:val="center"/>
        <w:rPr>
          <w:sz w:val="44"/>
          <w:szCs w:val="44"/>
        </w:rPr>
      </w:pPr>
      <w:r w:rsidRPr="00F524C8">
        <w:rPr>
          <w:b/>
          <w:bCs/>
          <w:sz w:val="44"/>
          <w:szCs w:val="44"/>
        </w:rPr>
        <w:t>Course Syllabus</w:t>
      </w:r>
    </w:p>
    <w:p w:rsidR="006D5DF7" w:rsidRPr="009863C2" w:rsidRDefault="006D5DF7" w:rsidP="00E53BED">
      <w:pPr>
        <w:rPr>
          <w:b/>
          <w:bCs/>
        </w:rPr>
      </w:pPr>
    </w:p>
    <w:p w:rsidR="00304C81" w:rsidRPr="00304C81" w:rsidRDefault="00524451" w:rsidP="002D416E">
      <w:pPr>
        <w:numPr>
          <w:ilvl w:val="0"/>
          <w:numId w:val="6"/>
        </w:numPr>
        <w:tabs>
          <w:tab w:val="left" w:pos="284"/>
          <w:tab w:val="left" w:pos="5954"/>
        </w:tabs>
        <w:ind w:hanging="720"/>
        <w:rPr>
          <w:bCs/>
        </w:rPr>
      </w:pPr>
      <w:r w:rsidRPr="0022579D">
        <w:rPr>
          <w:b/>
          <w:bCs/>
        </w:rPr>
        <w:t>Course Title</w:t>
      </w:r>
      <w:r w:rsidR="00C81D93" w:rsidRPr="009863C2">
        <w:rPr>
          <w:b/>
          <w:bCs/>
        </w:rPr>
        <w:t xml:space="preserve">: </w:t>
      </w:r>
      <w:r w:rsidR="002D416E" w:rsidRPr="002D416E">
        <w:t>Design of Reinforced Concrete Structures II</w:t>
      </w:r>
    </w:p>
    <w:p w:rsidR="004C6AE9" w:rsidRPr="009863C2" w:rsidRDefault="00304C81" w:rsidP="002D416E">
      <w:pPr>
        <w:numPr>
          <w:ilvl w:val="0"/>
          <w:numId w:val="6"/>
        </w:numPr>
        <w:tabs>
          <w:tab w:val="left" w:pos="284"/>
          <w:tab w:val="left" w:pos="5954"/>
        </w:tabs>
        <w:ind w:hanging="720"/>
        <w:rPr>
          <w:bCs/>
        </w:rPr>
      </w:pPr>
      <w:r w:rsidRPr="0022579D">
        <w:rPr>
          <w:b/>
          <w:bCs/>
        </w:rPr>
        <w:t>Course Code</w:t>
      </w:r>
      <w:r w:rsidR="0034400F" w:rsidRPr="009863C2">
        <w:rPr>
          <w:b/>
          <w:bCs/>
        </w:rPr>
        <w:t>:</w:t>
      </w:r>
      <w:r w:rsidR="004630A4" w:rsidRPr="009863C2">
        <w:rPr>
          <w:b/>
          <w:bCs/>
        </w:rPr>
        <w:t xml:space="preserve"> </w:t>
      </w:r>
      <w:r w:rsidR="002D416E" w:rsidRPr="002D416E">
        <w:rPr>
          <w:bCs/>
        </w:rPr>
        <w:t>DRCS342917E</w:t>
      </w:r>
    </w:p>
    <w:p w:rsidR="004C6AE9" w:rsidRPr="009863C2" w:rsidRDefault="00AC5071" w:rsidP="002455B3">
      <w:pPr>
        <w:numPr>
          <w:ilvl w:val="0"/>
          <w:numId w:val="6"/>
        </w:numPr>
        <w:tabs>
          <w:tab w:val="left" w:pos="284"/>
          <w:tab w:val="left" w:pos="5954"/>
        </w:tabs>
        <w:ind w:hanging="720"/>
        <w:rPr>
          <w:bCs/>
        </w:rPr>
      </w:pPr>
      <w:r w:rsidRPr="0022579D">
        <w:rPr>
          <w:b/>
          <w:bCs/>
        </w:rPr>
        <w:t>Credit Units</w:t>
      </w:r>
      <w:r w:rsidR="004C6AE9" w:rsidRPr="009863C2">
        <w:rPr>
          <w:b/>
          <w:bCs/>
        </w:rPr>
        <w:t>:</w:t>
      </w:r>
      <w:r w:rsidR="008E3422" w:rsidRPr="009863C2">
        <w:rPr>
          <w:b/>
          <w:bCs/>
        </w:rPr>
        <w:t xml:space="preserve">  </w:t>
      </w:r>
      <w:r w:rsidR="00351081">
        <w:rPr>
          <w:bCs/>
        </w:rPr>
        <w:t>4</w:t>
      </w:r>
      <w:r w:rsidR="00351081" w:rsidRPr="009863C2">
        <w:rPr>
          <w:bCs/>
        </w:rPr>
        <w:t xml:space="preserve"> </w:t>
      </w:r>
      <w:r w:rsidR="00A066C1" w:rsidRPr="009863C2">
        <w:rPr>
          <w:bCs/>
        </w:rPr>
        <w:t>(</w:t>
      </w:r>
      <w:r w:rsidR="00351081">
        <w:rPr>
          <w:bCs/>
        </w:rPr>
        <w:t>4</w:t>
      </w:r>
      <w:r w:rsidR="00A066C1" w:rsidRPr="009863C2">
        <w:rPr>
          <w:bCs/>
        </w:rPr>
        <w:t>/0/</w:t>
      </w:r>
      <w:r w:rsidR="00351081">
        <w:rPr>
          <w:bCs/>
        </w:rPr>
        <w:t>8</w:t>
      </w:r>
      <w:r w:rsidR="00A066C1" w:rsidRPr="009863C2">
        <w:rPr>
          <w:bCs/>
        </w:rPr>
        <w:t>)</w:t>
      </w:r>
      <w:r w:rsidR="0050497F" w:rsidRPr="009863C2">
        <w:rPr>
          <w:bCs/>
        </w:rPr>
        <w:t xml:space="preserve"> (</w:t>
      </w:r>
      <w:r w:rsidR="00351081">
        <w:rPr>
          <w:bCs/>
        </w:rPr>
        <w:t>4</w:t>
      </w:r>
      <w:r w:rsidR="00351081" w:rsidRPr="009863C2">
        <w:rPr>
          <w:bCs/>
        </w:rPr>
        <w:t xml:space="preserve"> </w:t>
      </w:r>
      <w:r w:rsidR="008467AA" w:rsidRPr="0022579D">
        <w:rPr>
          <w:bCs/>
        </w:rPr>
        <w:t>units of theory</w:t>
      </w:r>
      <w:r w:rsidR="008467AA">
        <w:rPr>
          <w:bCs/>
        </w:rPr>
        <w:t>/</w:t>
      </w:r>
      <w:r w:rsidR="0050497F" w:rsidRPr="009863C2">
        <w:rPr>
          <w:bCs/>
        </w:rPr>
        <w:t xml:space="preserve"> 0 </w:t>
      </w:r>
      <w:r w:rsidR="008467AA" w:rsidRPr="0022579D">
        <w:rPr>
          <w:bCs/>
        </w:rPr>
        <w:t>unit of practice</w:t>
      </w:r>
      <w:r w:rsidR="0050497F" w:rsidRPr="009863C2">
        <w:rPr>
          <w:bCs/>
        </w:rPr>
        <w:t>/</w:t>
      </w:r>
      <w:r w:rsidR="008467AA">
        <w:rPr>
          <w:bCs/>
        </w:rPr>
        <w:t xml:space="preserve"> </w:t>
      </w:r>
      <w:r w:rsidR="00351081">
        <w:rPr>
          <w:bCs/>
        </w:rPr>
        <w:t>8</w:t>
      </w:r>
      <w:r w:rsidR="00351081" w:rsidRPr="0022579D">
        <w:rPr>
          <w:bCs/>
        </w:rPr>
        <w:t xml:space="preserve"> </w:t>
      </w:r>
      <w:r w:rsidR="008467AA" w:rsidRPr="0022579D">
        <w:rPr>
          <w:bCs/>
        </w:rPr>
        <w:t>units of self-study</w:t>
      </w:r>
      <w:r w:rsidR="0050497F" w:rsidRPr="009863C2">
        <w:rPr>
          <w:bCs/>
        </w:rPr>
        <w:t>)</w:t>
      </w:r>
    </w:p>
    <w:p w:rsidR="00DF0145" w:rsidRDefault="00DF0145" w:rsidP="007B3CA2">
      <w:pPr>
        <w:tabs>
          <w:tab w:val="left" w:pos="284"/>
          <w:tab w:val="left" w:pos="5954"/>
        </w:tabs>
        <w:ind w:left="270"/>
        <w:rPr>
          <w:bCs/>
        </w:rPr>
      </w:pPr>
      <w:r w:rsidRPr="0022579D">
        <w:rPr>
          <w:bCs/>
        </w:rPr>
        <w:t>Duration</w:t>
      </w:r>
      <w:r w:rsidRPr="0022579D">
        <w:t>: 15 weeks (</w:t>
      </w:r>
      <w:r w:rsidR="00351081">
        <w:t>4</w:t>
      </w:r>
      <w:r w:rsidR="00351081" w:rsidRPr="0022579D">
        <w:t xml:space="preserve"> </w:t>
      </w:r>
      <w:r w:rsidRPr="0022579D">
        <w:t>hours of theory+</w:t>
      </w:r>
      <w:r w:rsidR="00AA475F">
        <w:t>0 hour</w:t>
      </w:r>
      <w:r w:rsidR="00551E9E">
        <w:t xml:space="preserve"> of practice</w:t>
      </w:r>
      <w:r w:rsidRPr="0022579D">
        <w:t xml:space="preserve"> and </w:t>
      </w:r>
      <w:r w:rsidR="00351081">
        <w:t>8</w:t>
      </w:r>
      <w:r w:rsidR="00351081" w:rsidRPr="0022579D">
        <w:t xml:space="preserve"> </w:t>
      </w:r>
      <w:r w:rsidRPr="0022579D">
        <w:t>hours of self-study per week)</w:t>
      </w:r>
    </w:p>
    <w:p w:rsidR="008056FD" w:rsidRPr="009863C2" w:rsidRDefault="005937BF" w:rsidP="002455B3">
      <w:pPr>
        <w:numPr>
          <w:ilvl w:val="0"/>
          <w:numId w:val="6"/>
        </w:numPr>
        <w:tabs>
          <w:tab w:val="left" w:pos="284"/>
          <w:tab w:val="left" w:pos="5954"/>
        </w:tabs>
        <w:ind w:hanging="720"/>
        <w:rPr>
          <w:bCs/>
          <w:lang w:val="pt-BR"/>
        </w:rPr>
      </w:pPr>
      <w:r w:rsidRPr="0022579D">
        <w:rPr>
          <w:b/>
          <w:bCs/>
        </w:rPr>
        <w:t>Course Instructors</w:t>
      </w:r>
      <w:r w:rsidR="00C46C77" w:rsidRPr="009863C2">
        <w:rPr>
          <w:b/>
          <w:bCs/>
          <w:lang w:val="pt-BR"/>
        </w:rPr>
        <w:t>:</w:t>
      </w:r>
    </w:p>
    <w:p w:rsidR="008056FD" w:rsidRPr="009863C2" w:rsidRDefault="00C7185B" w:rsidP="004F3B31">
      <w:pPr>
        <w:tabs>
          <w:tab w:val="left" w:pos="284"/>
          <w:tab w:val="left" w:pos="5954"/>
        </w:tabs>
        <w:ind w:left="270"/>
        <w:rPr>
          <w:bCs/>
        </w:rPr>
      </w:pPr>
      <w:r>
        <w:rPr>
          <w:bCs/>
        </w:rPr>
        <w:t xml:space="preserve">1/ </w:t>
      </w:r>
      <w:r w:rsidR="004D7CB9">
        <w:rPr>
          <w:bCs/>
        </w:rPr>
        <w:t>Dr</w:t>
      </w:r>
      <w:r w:rsidR="00451817" w:rsidRPr="009863C2">
        <w:rPr>
          <w:bCs/>
        </w:rPr>
        <w:t xml:space="preserve">. Phạm Đức Thiện </w:t>
      </w:r>
    </w:p>
    <w:p w:rsidR="00B60C9C" w:rsidRPr="009863C2" w:rsidRDefault="0011475C" w:rsidP="004F3B31">
      <w:pPr>
        <w:tabs>
          <w:tab w:val="left" w:pos="284"/>
          <w:tab w:val="left" w:pos="5954"/>
        </w:tabs>
        <w:ind w:left="270"/>
        <w:rPr>
          <w:bCs/>
        </w:rPr>
      </w:pPr>
      <w:r>
        <w:rPr>
          <w:bCs/>
        </w:rPr>
        <w:t>2</w:t>
      </w:r>
      <w:r w:rsidR="00B60C9C" w:rsidRPr="009863C2">
        <w:rPr>
          <w:bCs/>
        </w:rPr>
        <w:t xml:space="preserve">/ </w:t>
      </w:r>
      <w:r w:rsidR="004D7CB9">
        <w:rPr>
          <w:bCs/>
        </w:rPr>
        <w:t>MSc</w:t>
      </w:r>
      <w:r w:rsidR="00451817" w:rsidRPr="009863C2">
        <w:rPr>
          <w:bCs/>
        </w:rPr>
        <w:t xml:space="preserve">. Nguyễn Văn Hậu </w:t>
      </w:r>
    </w:p>
    <w:p w:rsidR="00632935" w:rsidRPr="009863C2" w:rsidRDefault="0011475C" w:rsidP="004F3B31">
      <w:pPr>
        <w:tabs>
          <w:tab w:val="left" w:pos="284"/>
          <w:tab w:val="left" w:pos="5954"/>
        </w:tabs>
        <w:ind w:left="270"/>
        <w:rPr>
          <w:bCs/>
        </w:rPr>
      </w:pPr>
      <w:r>
        <w:rPr>
          <w:bCs/>
        </w:rPr>
        <w:t>3</w:t>
      </w:r>
      <w:r w:rsidR="00B60C9C" w:rsidRPr="009863C2">
        <w:rPr>
          <w:bCs/>
        </w:rPr>
        <w:t xml:space="preserve">/ </w:t>
      </w:r>
      <w:r w:rsidR="004D7CB9">
        <w:rPr>
          <w:bCs/>
        </w:rPr>
        <w:t>Dr</w:t>
      </w:r>
      <w:r w:rsidR="00451817" w:rsidRPr="009863C2">
        <w:rPr>
          <w:bCs/>
        </w:rPr>
        <w:t>. Lê Anh Thắng</w:t>
      </w:r>
    </w:p>
    <w:p w:rsidR="00B60C9C" w:rsidRPr="009863C2" w:rsidRDefault="0011475C" w:rsidP="004F3B31">
      <w:pPr>
        <w:tabs>
          <w:tab w:val="left" w:pos="284"/>
          <w:tab w:val="left" w:pos="5954"/>
        </w:tabs>
        <w:ind w:left="270"/>
        <w:rPr>
          <w:bCs/>
        </w:rPr>
      </w:pPr>
      <w:r>
        <w:rPr>
          <w:bCs/>
        </w:rPr>
        <w:t>4</w:t>
      </w:r>
      <w:r w:rsidR="00B60C9C" w:rsidRPr="009863C2">
        <w:rPr>
          <w:bCs/>
        </w:rPr>
        <w:t xml:space="preserve">/ </w:t>
      </w:r>
      <w:r w:rsidR="004D7CB9">
        <w:rPr>
          <w:bCs/>
        </w:rPr>
        <w:t>MSc.</w:t>
      </w:r>
      <w:r w:rsidR="00B60C9C" w:rsidRPr="009863C2">
        <w:rPr>
          <w:bCs/>
        </w:rPr>
        <w:t xml:space="preserve"> Đoàn Ngọc Tịnh Nghiêm</w:t>
      </w:r>
    </w:p>
    <w:p w:rsidR="004B759F" w:rsidRPr="0022579D" w:rsidRDefault="004B759F" w:rsidP="004B759F">
      <w:pPr>
        <w:numPr>
          <w:ilvl w:val="0"/>
          <w:numId w:val="6"/>
        </w:numPr>
        <w:tabs>
          <w:tab w:val="left" w:pos="284"/>
          <w:tab w:val="left" w:pos="5954"/>
        </w:tabs>
        <w:ind w:hanging="720"/>
        <w:rPr>
          <w:bCs/>
        </w:rPr>
      </w:pPr>
      <w:r w:rsidRPr="0022579D">
        <w:rPr>
          <w:b/>
          <w:bCs/>
        </w:rPr>
        <w:t>Course Requirements</w:t>
      </w:r>
    </w:p>
    <w:p w:rsidR="00A066C1" w:rsidRPr="009863C2" w:rsidRDefault="00290E17" w:rsidP="00736D57">
      <w:pPr>
        <w:tabs>
          <w:tab w:val="left" w:pos="3451"/>
          <w:tab w:val="center" w:pos="5066"/>
        </w:tabs>
        <w:ind w:left="270"/>
        <w:rPr>
          <w:b/>
          <w:bCs/>
        </w:rPr>
      </w:pPr>
      <w:r w:rsidRPr="00290E17">
        <w:rPr>
          <w:bCs/>
        </w:rPr>
        <w:t>Prerequisite courses</w:t>
      </w:r>
      <w:r w:rsidR="00A066C1" w:rsidRPr="009863C2">
        <w:rPr>
          <w:bCs/>
        </w:rPr>
        <w:t>:</w:t>
      </w:r>
      <w:r w:rsidR="00016A31" w:rsidRPr="009863C2">
        <w:rPr>
          <w:bCs/>
        </w:rPr>
        <w:t xml:space="preserve"> </w:t>
      </w:r>
      <w:r w:rsidR="008644BC">
        <w:rPr>
          <w:bCs/>
        </w:rPr>
        <w:t>None</w:t>
      </w:r>
      <w:r w:rsidR="00630192" w:rsidRPr="009863C2">
        <w:rPr>
          <w:bCs/>
        </w:rPr>
        <w:tab/>
      </w:r>
    </w:p>
    <w:p w:rsidR="000F1091" w:rsidRDefault="005D14D0" w:rsidP="008644BC">
      <w:pPr>
        <w:ind w:left="270"/>
        <w:jc w:val="left"/>
        <w:rPr>
          <w:bCs/>
        </w:rPr>
      </w:pPr>
      <w:r w:rsidRPr="0022579D">
        <w:rPr>
          <w:bCs/>
        </w:rPr>
        <w:t>Previous courses</w:t>
      </w:r>
      <w:r w:rsidR="000F1091" w:rsidRPr="009863C2">
        <w:rPr>
          <w:bCs/>
        </w:rPr>
        <w:t>:</w:t>
      </w:r>
      <w:r w:rsidR="00A066C1" w:rsidRPr="009863C2">
        <w:rPr>
          <w:bCs/>
        </w:rPr>
        <w:t xml:space="preserve"> </w:t>
      </w:r>
      <w:r w:rsidR="004F3B31" w:rsidRPr="004F3B31">
        <w:rPr>
          <w:bCs/>
        </w:rPr>
        <w:t>Structural Analysis</w:t>
      </w:r>
      <w:r w:rsidR="008644BC">
        <w:rPr>
          <w:bCs/>
        </w:rPr>
        <w:t xml:space="preserve"> </w:t>
      </w:r>
      <w:r w:rsidR="008644BC">
        <w:rPr>
          <w:color w:val="000000"/>
        </w:rPr>
        <w:t>(</w:t>
      </w:r>
      <w:r w:rsidR="004F3B31" w:rsidRPr="004F3B31">
        <w:rPr>
          <w:color w:val="000000"/>
        </w:rPr>
        <w:t>STAN242617E</w:t>
      </w:r>
      <w:r w:rsidR="008644BC">
        <w:rPr>
          <w:color w:val="000000"/>
        </w:rPr>
        <w:t>)</w:t>
      </w:r>
      <w:r w:rsidR="008644BC">
        <w:rPr>
          <w:bCs/>
        </w:rPr>
        <w:t xml:space="preserve">, </w:t>
      </w:r>
      <w:r w:rsidR="004F3B31" w:rsidRPr="004F3B31">
        <w:t>Design of Reinforced Concrete Structures I</w:t>
      </w:r>
      <w:r w:rsidR="008644BC">
        <w:t xml:space="preserve"> </w:t>
      </w:r>
      <w:r w:rsidR="008644BC">
        <w:rPr>
          <w:color w:val="000000"/>
        </w:rPr>
        <w:t>(</w:t>
      </w:r>
      <w:r w:rsidR="004F3B31" w:rsidRPr="004F3B31">
        <w:rPr>
          <w:color w:val="000000"/>
        </w:rPr>
        <w:t>DRCS242717E</w:t>
      </w:r>
      <w:r w:rsidR="008644BC">
        <w:rPr>
          <w:color w:val="000000"/>
        </w:rPr>
        <w:t>)</w:t>
      </w:r>
    </w:p>
    <w:p w:rsidR="00871623" w:rsidRPr="009863C2" w:rsidRDefault="005D14D0" w:rsidP="00736D57">
      <w:pPr>
        <w:ind w:left="270"/>
        <w:rPr>
          <w:bCs/>
        </w:rPr>
      </w:pPr>
      <w:r w:rsidRPr="0022579D">
        <w:rPr>
          <w:bCs/>
        </w:rPr>
        <w:t>Parallel courses</w:t>
      </w:r>
      <w:r w:rsidR="00871623" w:rsidRPr="00871623">
        <w:rPr>
          <w:bCs/>
        </w:rPr>
        <w:t xml:space="preserve">: </w:t>
      </w:r>
      <w:r w:rsidR="004F3B31" w:rsidRPr="000D20E9">
        <w:rPr>
          <w:rFonts w:eastAsia="Arial Unicode MS"/>
          <w:sz w:val="26"/>
          <w:szCs w:val="26"/>
        </w:rPr>
        <w:t>Dynamics of Structures (</w:t>
      </w:r>
      <w:r w:rsidR="004F3B31" w:rsidRPr="004F3B31">
        <w:rPr>
          <w:rFonts w:eastAsia="Arial Unicode MS"/>
          <w:sz w:val="26"/>
          <w:szCs w:val="26"/>
        </w:rPr>
        <w:t>DYST323317E</w:t>
      </w:r>
      <w:r w:rsidR="004F3B31" w:rsidRPr="000D20E9">
        <w:rPr>
          <w:rFonts w:eastAsia="Arial Unicode MS"/>
          <w:sz w:val="26"/>
          <w:szCs w:val="26"/>
        </w:rPr>
        <w:t>)</w:t>
      </w:r>
    </w:p>
    <w:p w:rsidR="00485C18" w:rsidRPr="0022579D" w:rsidRDefault="00485C18" w:rsidP="00485C18">
      <w:pPr>
        <w:numPr>
          <w:ilvl w:val="0"/>
          <w:numId w:val="6"/>
        </w:numPr>
        <w:tabs>
          <w:tab w:val="left" w:pos="284"/>
          <w:tab w:val="left" w:pos="5954"/>
        </w:tabs>
        <w:ind w:hanging="720"/>
        <w:rPr>
          <w:b/>
          <w:bCs/>
        </w:rPr>
      </w:pPr>
      <w:r w:rsidRPr="0022579D">
        <w:rPr>
          <w:b/>
          <w:bCs/>
        </w:rPr>
        <w:t>Course Description</w:t>
      </w:r>
    </w:p>
    <w:p w:rsidR="007F2EFF" w:rsidRDefault="00351081" w:rsidP="00736D57">
      <w:pPr>
        <w:ind w:left="270"/>
      </w:pPr>
      <w:bookmarkStart w:id="0" w:name="OLE_LINK1"/>
      <w:bookmarkStart w:id="1" w:name="OLE_LINK2"/>
      <w:bookmarkStart w:id="2" w:name="OLE_LINK3"/>
      <w:bookmarkStart w:id="3" w:name="OLE_LINK4"/>
      <w:r w:rsidRPr="00351081">
        <w:t xml:space="preserve">This module is an extended and advanced module in the series of reinforced concrete structures courses. It provides students professional knowledge of building engineering related to modeling and computing the building structures made of reinforced concrete. </w:t>
      </w:r>
    </w:p>
    <w:p w:rsidR="007F2EFF" w:rsidRDefault="007F2EFF" w:rsidP="004F3B31">
      <w:pPr>
        <w:ind w:left="270"/>
      </w:pPr>
      <w:r>
        <w:t>Besides, t</w:t>
      </w:r>
      <w:r w:rsidRPr="0057716A">
        <w:t xml:space="preserve">he course provides professional knowledge of reinforced concrete high-rise building structures. </w:t>
      </w:r>
      <w:r>
        <w:t xml:space="preserve">Loads </w:t>
      </w:r>
      <w:r w:rsidRPr="0057716A">
        <w:t>acting on high-rise buildings are introduced and estimated</w:t>
      </w:r>
      <w:r>
        <w:t>.</w:t>
      </w:r>
      <w:r w:rsidRPr="0057716A">
        <w:t xml:space="preserve"> </w:t>
      </w:r>
      <w:r>
        <w:t>T</w:t>
      </w:r>
      <w:r w:rsidRPr="0057716A">
        <w:t xml:space="preserve">he structures of the high-rise buildings are calculated and examined to resist those loadings. </w:t>
      </w:r>
    </w:p>
    <w:p w:rsidR="0015271F" w:rsidRDefault="007F2EFF" w:rsidP="004F3B31">
      <w:pPr>
        <w:ind w:left="270"/>
      </w:pPr>
      <w:r>
        <w:t>A</w:t>
      </w:r>
      <w:r w:rsidRPr="0057716A">
        <w:t>nalytical skills in order to select appropriate structural design also are one of important targets of this course.</w:t>
      </w:r>
      <w:r>
        <w:t xml:space="preserve"> </w:t>
      </w:r>
      <w:r w:rsidR="00351081" w:rsidRPr="00351081">
        <w:t>The course also supplies students with skills in optimal design of t</w:t>
      </w:r>
      <w:r w:rsidR="00351081">
        <w:t>he concrete building structures</w:t>
      </w:r>
      <w:bookmarkEnd w:id="0"/>
      <w:bookmarkEnd w:id="1"/>
      <w:r w:rsidR="00017815">
        <w:t>.</w:t>
      </w:r>
    </w:p>
    <w:bookmarkEnd w:id="2"/>
    <w:bookmarkEnd w:id="3"/>
    <w:p w:rsidR="00D003DB" w:rsidRPr="009863C2" w:rsidRDefault="00792EB6" w:rsidP="002455B3">
      <w:pPr>
        <w:numPr>
          <w:ilvl w:val="0"/>
          <w:numId w:val="6"/>
        </w:numPr>
        <w:tabs>
          <w:tab w:val="left" w:pos="284"/>
          <w:tab w:val="left" w:pos="5954"/>
        </w:tabs>
        <w:ind w:hanging="720"/>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775036" w:rsidRPr="009863C2" w:rsidTr="00D15AD1">
        <w:tc>
          <w:tcPr>
            <w:tcW w:w="1242" w:type="dxa"/>
            <w:tcBorders>
              <w:top w:val="single" w:sz="4" w:space="0" w:color="auto"/>
              <w:bottom w:val="single" w:sz="6" w:space="0" w:color="000000"/>
            </w:tcBorders>
            <w:shd w:val="pct30" w:color="FFFF00" w:fill="FFFFFF"/>
            <w:vAlign w:val="center"/>
          </w:tcPr>
          <w:p w:rsidR="00775036" w:rsidRPr="0022579D" w:rsidRDefault="00775036" w:rsidP="00775036">
            <w:pPr>
              <w:tabs>
                <w:tab w:val="left" w:pos="284"/>
                <w:tab w:val="left" w:pos="5954"/>
              </w:tabs>
              <w:jc w:val="center"/>
              <w:rPr>
                <w:b/>
                <w:bCs/>
              </w:rPr>
            </w:pPr>
            <w:r w:rsidRPr="0022579D">
              <w:rPr>
                <w:b/>
                <w:bCs/>
              </w:rPr>
              <w:t>Goals</w:t>
            </w:r>
          </w:p>
        </w:tc>
        <w:tc>
          <w:tcPr>
            <w:tcW w:w="6663" w:type="dxa"/>
            <w:tcBorders>
              <w:top w:val="single" w:sz="4" w:space="0" w:color="auto"/>
              <w:bottom w:val="single" w:sz="6" w:space="0" w:color="000000"/>
            </w:tcBorders>
            <w:shd w:val="pct30" w:color="FFFF00" w:fill="FFFFFF"/>
            <w:vAlign w:val="center"/>
          </w:tcPr>
          <w:p w:rsidR="00775036" w:rsidRPr="0022579D" w:rsidRDefault="00775036" w:rsidP="00775036">
            <w:pPr>
              <w:tabs>
                <w:tab w:val="left" w:pos="284"/>
                <w:tab w:val="left" w:pos="5954"/>
              </w:tabs>
              <w:jc w:val="center"/>
              <w:rPr>
                <w:b/>
                <w:bCs/>
              </w:rPr>
            </w:pPr>
            <w:r w:rsidRPr="0022579D">
              <w:rPr>
                <w:b/>
                <w:bCs/>
              </w:rPr>
              <w:t>Goal Description</w:t>
            </w:r>
          </w:p>
        </w:tc>
        <w:tc>
          <w:tcPr>
            <w:tcW w:w="1724" w:type="dxa"/>
            <w:tcBorders>
              <w:top w:val="single" w:sz="4" w:space="0" w:color="auto"/>
              <w:bottom w:val="single" w:sz="6" w:space="0" w:color="000000"/>
            </w:tcBorders>
            <w:shd w:val="pct30" w:color="FFFF00" w:fill="FFFFFF"/>
            <w:vAlign w:val="center"/>
          </w:tcPr>
          <w:p w:rsidR="00775036" w:rsidRPr="0022579D" w:rsidRDefault="00775036" w:rsidP="00775036">
            <w:pPr>
              <w:tabs>
                <w:tab w:val="left" w:pos="284"/>
                <w:tab w:val="left" w:pos="5954"/>
              </w:tabs>
              <w:jc w:val="center"/>
              <w:rPr>
                <w:b/>
                <w:bCs/>
                <w:i/>
              </w:rPr>
            </w:pPr>
            <w:r w:rsidRPr="0022579D">
              <w:rPr>
                <w:b/>
                <w:bCs/>
              </w:rPr>
              <w:t>Programme ELOs</w:t>
            </w:r>
          </w:p>
        </w:tc>
      </w:tr>
      <w:tr w:rsidR="00D003DB" w:rsidRPr="009863C2" w:rsidTr="004D6F37">
        <w:tc>
          <w:tcPr>
            <w:tcW w:w="1242" w:type="dxa"/>
            <w:shd w:val="clear" w:color="auto" w:fill="auto"/>
          </w:tcPr>
          <w:p w:rsidR="00D003DB" w:rsidRPr="009863C2" w:rsidRDefault="00D003DB" w:rsidP="00E96081">
            <w:pPr>
              <w:tabs>
                <w:tab w:val="left" w:pos="284"/>
                <w:tab w:val="left" w:pos="5954"/>
              </w:tabs>
              <w:spacing w:before="120" w:after="120"/>
              <w:jc w:val="center"/>
              <w:rPr>
                <w:b/>
                <w:bCs/>
              </w:rPr>
            </w:pPr>
            <w:r w:rsidRPr="009863C2">
              <w:rPr>
                <w:b/>
                <w:bCs/>
              </w:rPr>
              <w:t>G1</w:t>
            </w:r>
          </w:p>
        </w:tc>
        <w:tc>
          <w:tcPr>
            <w:tcW w:w="6663" w:type="dxa"/>
            <w:shd w:val="clear" w:color="auto" w:fill="auto"/>
          </w:tcPr>
          <w:p w:rsidR="000C52CB" w:rsidRDefault="00155135" w:rsidP="00734B16">
            <w:pPr>
              <w:spacing w:before="120" w:after="120"/>
            </w:pPr>
            <w:r w:rsidRPr="00A7749B">
              <w:rPr>
                <w:bCs/>
                <w:lang w:val="pt-BR"/>
              </w:rPr>
              <w:t xml:space="preserve">Professional </w:t>
            </w:r>
            <w:r>
              <w:rPr>
                <w:bCs/>
                <w:lang w:val="pt-BR"/>
              </w:rPr>
              <w:t>knowledge related to</w:t>
            </w:r>
            <w:r w:rsidRPr="00A7749B">
              <w:rPr>
                <w:bCs/>
                <w:lang w:val="pt-BR"/>
              </w:rPr>
              <w:t xml:space="preserve"> </w:t>
            </w:r>
            <w:bookmarkStart w:id="4" w:name="OLE_LINK43"/>
            <w:bookmarkStart w:id="5" w:name="OLE_LINK44"/>
            <w:r>
              <w:rPr>
                <w:bCs/>
                <w:lang w:val="pt-BR"/>
              </w:rPr>
              <w:t xml:space="preserve">design of </w:t>
            </w:r>
            <w:r w:rsidRPr="00A7749B">
              <w:rPr>
                <w:bCs/>
                <w:lang w:val="pt-BR"/>
              </w:rPr>
              <w:t xml:space="preserve">reinforced concrete </w:t>
            </w:r>
            <w:r w:rsidR="00F666A5">
              <w:t>structural components</w:t>
            </w:r>
            <w:r>
              <w:t xml:space="preserve">, </w:t>
            </w:r>
            <w:bookmarkEnd w:id="4"/>
            <w:bookmarkEnd w:id="5"/>
            <w:r>
              <w:t xml:space="preserve">such as: floor, frame, staircase, </w:t>
            </w:r>
            <w:r w:rsidR="001C6166">
              <w:t>watertank</w:t>
            </w:r>
            <w:r w:rsidR="007054DC">
              <w:t xml:space="preserve"> and</w:t>
            </w:r>
            <w:r w:rsidR="001C6166">
              <w:t xml:space="preserve"> </w:t>
            </w:r>
            <w:r w:rsidR="007054DC">
              <w:t>retaining wall</w:t>
            </w:r>
            <w:r w:rsidR="0015271F">
              <w:t>.</w:t>
            </w:r>
          </w:p>
          <w:p w:rsidR="00D003DB" w:rsidRPr="00D70C8B" w:rsidRDefault="000C52CB" w:rsidP="000C52CB">
            <w:pPr>
              <w:spacing w:before="120" w:after="120"/>
            </w:pPr>
            <w:r>
              <w:rPr>
                <w:lang w:val="en-GB"/>
              </w:rPr>
              <w:t>Core knowledge in high-rise building structures such as</w:t>
            </w:r>
            <w:r w:rsidRPr="00B16555">
              <w:rPr>
                <w:lang w:val="en-GB"/>
              </w:rPr>
              <w:t xml:space="preserve"> </w:t>
            </w:r>
            <w:r>
              <w:rPr>
                <w:lang w:val="en-GB"/>
              </w:rPr>
              <w:t>rigid-frame, shear wall, cores structures…</w:t>
            </w:r>
            <w:r w:rsidR="00155135">
              <w:t xml:space="preserve"> </w:t>
            </w:r>
          </w:p>
        </w:tc>
        <w:tc>
          <w:tcPr>
            <w:tcW w:w="1724" w:type="dxa"/>
            <w:shd w:val="clear" w:color="auto" w:fill="auto"/>
          </w:tcPr>
          <w:p w:rsidR="00D003DB" w:rsidRPr="009863C2" w:rsidRDefault="00D003DB" w:rsidP="000146AE">
            <w:pPr>
              <w:tabs>
                <w:tab w:val="left" w:pos="284"/>
                <w:tab w:val="left" w:pos="5954"/>
              </w:tabs>
              <w:spacing w:before="120" w:after="120"/>
              <w:jc w:val="left"/>
              <w:rPr>
                <w:bCs/>
              </w:rPr>
            </w:pPr>
            <w:r w:rsidRPr="009863C2">
              <w:rPr>
                <w:bCs/>
              </w:rPr>
              <w:t>1.3</w:t>
            </w:r>
          </w:p>
        </w:tc>
      </w:tr>
      <w:tr w:rsidR="00D003DB" w:rsidRPr="009863C2" w:rsidTr="004D6F37">
        <w:tc>
          <w:tcPr>
            <w:tcW w:w="1242" w:type="dxa"/>
            <w:tcBorders>
              <w:bottom w:val="single" w:sz="6" w:space="0" w:color="000000"/>
            </w:tcBorders>
            <w:shd w:val="clear" w:color="auto" w:fill="auto"/>
          </w:tcPr>
          <w:p w:rsidR="00D003DB" w:rsidRPr="009863C2" w:rsidRDefault="00D003DB" w:rsidP="00E96081">
            <w:pPr>
              <w:tabs>
                <w:tab w:val="left" w:pos="284"/>
                <w:tab w:val="left" w:pos="5954"/>
              </w:tabs>
              <w:spacing w:before="120" w:after="120"/>
              <w:jc w:val="center"/>
              <w:rPr>
                <w:b/>
                <w:bCs/>
              </w:rPr>
            </w:pPr>
            <w:r w:rsidRPr="009863C2">
              <w:rPr>
                <w:b/>
                <w:bCs/>
              </w:rPr>
              <w:t>G2</w:t>
            </w:r>
          </w:p>
        </w:tc>
        <w:tc>
          <w:tcPr>
            <w:tcW w:w="6663" w:type="dxa"/>
            <w:tcBorders>
              <w:bottom w:val="single" w:sz="6" w:space="0" w:color="000000"/>
            </w:tcBorders>
            <w:shd w:val="clear" w:color="auto" w:fill="auto"/>
          </w:tcPr>
          <w:p w:rsidR="00D003DB" w:rsidRPr="009863C2" w:rsidRDefault="00975FDD" w:rsidP="00F6433C">
            <w:pPr>
              <w:spacing w:before="120" w:after="120"/>
              <w:rPr>
                <w:lang w:val="en-GB"/>
              </w:rPr>
            </w:pPr>
            <w:bookmarkStart w:id="6" w:name="OLE_LINK41"/>
            <w:bookmarkStart w:id="7" w:name="OLE_LINK42"/>
            <w:r w:rsidRPr="00FE1ABF">
              <w:rPr>
                <w:lang w:val="en-GB"/>
              </w:rPr>
              <w:t xml:space="preserve">Ability to analyse, explain and solve technical problems </w:t>
            </w:r>
            <w:r>
              <w:rPr>
                <w:lang w:val="en-GB"/>
              </w:rPr>
              <w:t xml:space="preserve">in </w:t>
            </w:r>
            <w:r>
              <w:rPr>
                <w:bCs/>
                <w:lang w:val="pt-BR"/>
              </w:rPr>
              <w:t xml:space="preserve">design of reinforced concrete </w:t>
            </w:r>
            <w:r>
              <w:t>structural components</w:t>
            </w:r>
            <w:bookmarkEnd w:id="6"/>
            <w:bookmarkEnd w:id="7"/>
          </w:p>
        </w:tc>
        <w:tc>
          <w:tcPr>
            <w:tcW w:w="1724" w:type="dxa"/>
            <w:tcBorders>
              <w:bottom w:val="single" w:sz="6" w:space="0" w:color="000000"/>
            </w:tcBorders>
            <w:shd w:val="clear" w:color="auto" w:fill="auto"/>
          </w:tcPr>
          <w:p w:rsidR="00D003DB" w:rsidRPr="009863C2" w:rsidRDefault="00E07373" w:rsidP="000146AE">
            <w:pPr>
              <w:tabs>
                <w:tab w:val="left" w:pos="284"/>
                <w:tab w:val="left" w:pos="5954"/>
              </w:tabs>
              <w:spacing w:before="120" w:after="120"/>
              <w:jc w:val="left"/>
              <w:rPr>
                <w:bCs/>
              </w:rPr>
            </w:pPr>
            <w:r>
              <w:rPr>
                <w:bCs/>
              </w:rPr>
              <w:t>2.1</w:t>
            </w:r>
            <w:r w:rsidR="00525E69">
              <w:rPr>
                <w:bCs/>
              </w:rPr>
              <w:t>, 2.4</w:t>
            </w:r>
          </w:p>
        </w:tc>
      </w:tr>
      <w:tr w:rsidR="00D003DB" w:rsidRPr="009863C2" w:rsidTr="004D6F37">
        <w:tc>
          <w:tcPr>
            <w:tcW w:w="1242" w:type="dxa"/>
            <w:tcBorders>
              <w:top w:val="single" w:sz="6" w:space="0" w:color="000000"/>
              <w:bottom w:val="single" w:sz="6" w:space="0" w:color="000000"/>
            </w:tcBorders>
            <w:shd w:val="clear" w:color="auto" w:fill="auto"/>
          </w:tcPr>
          <w:p w:rsidR="00D003DB" w:rsidRPr="009863C2" w:rsidRDefault="00D003DB" w:rsidP="00E96081">
            <w:pPr>
              <w:tabs>
                <w:tab w:val="left" w:pos="284"/>
                <w:tab w:val="left" w:pos="5954"/>
              </w:tabs>
              <w:spacing w:before="120" w:after="120"/>
              <w:jc w:val="center"/>
              <w:rPr>
                <w:b/>
                <w:bCs/>
              </w:rPr>
            </w:pPr>
            <w:r w:rsidRPr="009863C2">
              <w:rPr>
                <w:b/>
                <w:bCs/>
              </w:rPr>
              <w:t>G3</w:t>
            </w:r>
          </w:p>
        </w:tc>
        <w:tc>
          <w:tcPr>
            <w:tcW w:w="6663" w:type="dxa"/>
            <w:tcBorders>
              <w:top w:val="single" w:sz="6" w:space="0" w:color="000000"/>
              <w:bottom w:val="single" w:sz="6" w:space="0" w:color="000000"/>
            </w:tcBorders>
            <w:shd w:val="clear" w:color="auto" w:fill="auto"/>
          </w:tcPr>
          <w:p w:rsidR="00D003DB" w:rsidRPr="009863C2" w:rsidRDefault="00D50DFF" w:rsidP="008644BC">
            <w:pPr>
              <w:tabs>
                <w:tab w:val="left" w:pos="284"/>
                <w:tab w:val="left" w:pos="5954"/>
              </w:tabs>
              <w:spacing w:before="120" w:after="120"/>
              <w:rPr>
                <w:b/>
                <w:bCs/>
              </w:rPr>
            </w:pPr>
            <w:r>
              <w:t>Team</w:t>
            </w:r>
            <w:r w:rsidR="004A49CD">
              <w:t>-</w:t>
            </w:r>
            <w:r>
              <w:t>work</w:t>
            </w:r>
            <w:r w:rsidR="004A49CD">
              <w:t>ing</w:t>
            </w:r>
            <w:r>
              <w:t xml:space="preserve"> skills</w:t>
            </w:r>
            <w:r w:rsidR="00FA49B5" w:rsidRPr="009863C2">
              <w:t xml:space="preserve"> </w:t>
            </w:r>
            <w:r w:rsidR="008644BC">
              <w:t>and reading documents in English</w:t>
            </w:r>
          </w:p>
        </w:tc>
        <w:tc>
          <w:tcPr>
            <w:tcW w:w="1724" w:type="dxa"/>
            <w:tcBorders>
              <w:top w:val="single" w:sz="6" w:space="0" w:color="000000"/>
              <w:bottom w:val="single" w:sz="6" w:space="0" w:color="000000"/>
            </w:tcBorders>
            <w:shd w:val="clear" w:color="auto" w:fill="auto"/>
          </w:tcPr>
          <w:p w:rsidR="00D003DB" w:rsidRPr="009863C2" w:rsidRDefault="00FF414C" w:rsidP="008644BC">
            <w:pPr>
              <w:tabs>
                <w:tab w:val="left" w:pos="284"/>
                <w:tab w:val="left" w:pos="5954"/>
              </w:tabs>
              <w:spacing w:before="120" w:after="120"/>
              <w:jc w:val="left"/>
              <w:rPr>
                <w:bCs/>
              </w:rPr>
            </w:pPr>
            <w:r>
              <w:rPr>
                <w:bCs/>
              </w:rPr>
              <w:t>3.1</w:t>
            </w:r>
            <w:r w:rsidR="009A5CC5">
              <w:rPr>
                <w:bCs/>
              </w:rPr>
              <w:t>, 3.</w:t>
            </w:r>
            <w:r w:rsidR="008644BC">
              <w:rPr>
                <w:bCs/>
              </w:rPr>
              <w:t>3</w:t>
            </w:r>
          </w:p>
        </w:tc>
      </w:tr>
      <w:tr w:rsidR="00D003DB" w:rsidRPr="009863C2" w:rsidTr="004D6F37">
        <w:tc>
          <w:tcPr>
            <w:tcW w:w="1242" w:type="dxa"/>
            <w:tcBorders>
              <w:top w:val="single" w:sz="6" w:space="0" w:color="000000"/>
              <w:bottom w:val="single" w:sz="4" w:space="0" w:color="auto"/>
            </w:tcBorders>
            <w:shd w:val="clear" w:color="auto" w:fill="auto"/>
          </w:tcPr>
          <w:p w:rsidR="00D003DB" w:rsidRPr="009863C2" w:rsidRDefault="00F6433C" w:rsidP="00E96081">
            <w:pPr>
              <w:tabs>
                <w:tab w:val="left" w:pos="284"/>
                <w:tab w:val="left" w:pos="5954"/>
              </w:tabs>
              <w:spacing w:before="120" w:after="120"/>
              <w:jc w:val="center"/>
              <w:rPr>
                <w:b/>
                <w:bCs/>
              </w:rPr>
            </w:pPr>
            <w:r w:rsidRPr="009863C2">
              <w:rPr>
                <w:b/>
                <w:bCs/>
              </w:rPr>
              <w:t>G4</w:t>
            </w:r>
          </w:p>
        </w:tc>
        <w:tc>
          <w:tcPr>
            <w:tcW w:w="6663" w:type="dxa"/>
            <w:tcBorders>
              <w:top w:val="single" w:sz="6" w:space="0" w:color="000000"/>
              <w:bottom w:val="single" w:sz="4" w:space="0" w:color="auto"/>
            </w:tcBorders>
            <w:shd w:val="clear" w:color="auto" w:fill="auto"/>
          </w:tcPr>
          <w:p w:rsidR="00D003DB" w:rsidRPr="009863C2" w:rsidRDefault="00FE781E" w:rsidP="008644BC">
            <w:pPr>
              <w:tabs>
                <w:tab w:val="left" w:pos="284"/>
                <w:tab w:val="left" w:pos="5954"/>
              </w:tabs>
              <w:spacing w:before="120" w:after="120"/>
              <w:rPr>
                <w:b/>
                <w:bCs/>
              </w:rPr>
            </w:pPr>
            <w:r w:rsidRPr="009E2DBD">
              <w:t>Ability to design reinforced concrete structures</w:t>
            </w:r>
          </w:p>
        </w:tc>
        <w:tc>
          <w:tcPr>
            <w:tcW w:w="1724" w:type="dxa"/>
            <w:tcBorders>
              <w:top w:val="single" w:sz="6" w:space="0" w:color="000000"/>
              <w:bottom w:val="single" w:sz="4" w:space="0" w:color="auto"/>
            </w:tcBorders>
            <w:shd w:val="clear" w:color="auto" w:fill="auto"/>
          </w:tcPr>
          <w:p w:rsidR="00D003DB" w:rsidRPr="009863C2" w:rsidRDefault="00F6433C" w:rsidP="000146AE">
            <w:pPr>
              <w:tabs>
                <w:tab w:val="left" w:pos="284"/>
                <w:tab w:val="left" w:pos="5954"/>
              </w:tabs>
              <w:spacing w:before="120" w:after="120"/>
              <w:jc w:val="left"/>
              <w:rPr>
                <w:bCs/>
              </w:rPr>
            </w:pPr>
            <w:r w:rsidRPr="009863C2">
              <w:rPr>
                <w:bCs/>
              </w:rPr>
              <w:t>4.4</w:t>
            </w:r>
          </w:p>
        </w:tc>
      </w:tr>
    </w:tbl>
    <w:p w:rsidR="00D003DB" w:rsidRPr="009863C2" w:rsidRDefault="00D003DB" w:rsidP="00D003DB">
      <w:pPr>
        <w:tabs>
          <w:tab w:val="left" w:pos="284"/>
          <w:tab w:val="left" w:pos="5954"/>
        </w:tabs>
        <w:rPr>
          <w:b/>
          <w:bCs/>
        </w:rPr>
      </w:pPr>
    </w:p>
    <w:p w:rsidR="00C62425" w:rsidRPr="000306B0" w:rsidRDefault="000306B0" w:rsidP="00C62425">
      <w:pPr>
        <w:numPr>
          <w:ilvl w:val="0"/>
          <w:numId w:val="6"/>
        </w:numPr>
        <w:tabs>
          <w:tab w:val="left" w:pos="284"/>
          <w:tab w:val="left" w:pos="5954"/>
        </w:tabs>
        <w:ind w:hanging="720"/>
        <w:rPr>
          <w:b/>
          <w:bCs/>
        </w:rPr>
      </w:pPr>
      <w:r w:rsidRPr="0022579D">
        <w:rPr>
          <w:b/>
          <w:bCs/>
        </w:rPr>
        <w:lastRenderedPageBreak/>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76"/>
        <w:gridCol w:w="816"/>
        <w:gridCol w:w="6394"/>
        <w:gridCol w:w="1443"/>
      </w:tblGrid>
      <w:tr w:rsidR="009A5E0C" w:rsidRPr="009863C2" w:rsidTr="00E7025F">
        <w:tc>
          <w:tcPr>
            <w:tcW w:w="1792" w:type="dxa"/>
            <w:gridSpan w:val="2"/>
            <w:tcBorders>
              <w:top w:val="single" w:sz="4" w:space="0" w:color="auto"/>
              <w:bottom w:val="single" w:sz="6" w:space="0" w:color="000000"/>
            </w:tcBorders>
            <w:shd w:val="pct30" w:color="FFFF00" w:fill="FFFFFF"/>
            <w:vAlign w:val="center"/>
          </w:tcPr>
          <w:p w:rsidR="009A5E0C" w:rsidRPr="0022579D" w:rsidRDefault="009A5E0C" w:rsidP="009A5E0C">
            <w:pPr>
              <w:tabs>
                <w:tab w:val="left" w:pos="284"/>
                <w:tab w:val="left" w:pos="5954"/>
              </w:tabs>
              <w:jc w:val="center"/>
              <w:rPr>
                <w:b/>
                <w:bCs/>
              </w:rPr>
            </w:pPr>
            <w:r w:rsidRPr="0022579D">
              <w:rPr>
                <w:b/>
                <w:bCs/>
              </w:rPr>
              <w:t>CLOs</w:t>
            </w:r>
          </w:p>
        </w:tc>
        <w:tc>
          <w:tcPr>
            <w:tcW w:w="6394" w:type="dxa"/>
            <w:tcBorders>
              <w:top w:val="single" w:sz="4" w:space="0" w:color="auto"/>
              <w:bottom w:val="single" w:sz="6" w:space="0" w:color="000000"/>
            </w:tcBorders>
            <w:shd w:val="pct30" w:color="FFFF00" w:fill="FFFFFF"/>
            <w:vAlign w:val="center"/>
          </w:tcPr>
          <w:p w:rsidR="009A5E0C" w:rsidRPr="0022579D" w:rsidRDefault="009A5E0C" w:rsidP="009A5E0C">
            <w:pPr>
              <w:tabs>
                <w:tab w:val="left" w:pos="284"/>
                <w:tab w:val="left" w:pos="5954"/>
              </w:tabs>
              <w:jc w:val="center"/>
              <w:rPr>
                <w:bCs/>
                <w:i/>
              </w:rPr>
            </w:pPr>
            <w:r w:rsidRPr="0022579D">
              <w:rPr>
                <w:b/>
                <w:bCs/>
              </w:rPr>
              <w:t>CLO Description</w:t>
            </w:r>
          </w:p>
        </w:tc>
        <w:tc>
          <w:tcPr>
            <w:tcW w:w="1443" w:type="dxa"/>
            <w:tcBorders>
              <w:top w:val="single" w:sz="4" w:space="0" w:color="auto"/>
              <w:bottom w:val="single" w:sz="6" w:space="0" w:color="000000"/>
            </w:tcBorders>
            <w:shd w:val="pct30" w:color="FFFF00" w:fill="FFFFFF"/>
            <w:vAlign w:val="center"/>
          </w:tcPr>
          <w:p w:rsidR="009A5E0C" w:rsidRPr="0022579D" w:rsidRDefault="009A5E0C" w:rsidP="009A5E0C">
            <w:pPr>
              <w:tabs>
                <w:tab w:val="left" w:pos="284"/>
                <w:tab w:val="left" w:pos="5954"/>
              </w:tabs>
              <w:jc w:val="center"/>
              <w:rPr>
                <w:b/>
                <w:bCs/>
                <w:i/>
              </w:rPr>
            </w:pPr>
            <w:r w:rsidRPr="0022579D">
              <w:rPr>
                <w:b/>
                <w:bCs/>
              </w:rPr>
              <w:t>Programme ELOs</w:t>
            </w:r>
          </w:p>
        </w:tc>
      </w:tr>
      <w:tr w:rsidR="00E7025F" w:rsidRPr="009863C2" w:rsidTr="00E7025F">
        <w:tc>
          <w:tcPr>
            <w:tcW w:w="976" w:type="dxa"/>
            <w:vMerge w:val="restart"/>
            <w:tcBorders>
              <w:left w:val="single" w:sz="4" w:space="0" w:color="auto"/>
            </w:tcBorders>
            <w:shd w:val="clear" w:color="auto" w:fill="auto"/>
            <w:vAlign w:val="center"/>
          </w:tcPr>
          <w:p w:rsidR="00E7025F" w:rsidRPr="009863C2" w:rsidRDefault="00E7025F" w:rsidP="007D1469">
            <w:pPr>
              <w:tabs>
                <w:tab w:val="left" w:pos="284"/>
                <w:tab w:val="left" w:pos="5954"/>
              </w:tabs>
              <w:jc w:val="center"/>
              <w:rPr>
                <w:b/>
                <w:bCs/>
              </w:rPr>
            </w:pPr>
            <w:r w:rsidRPr="009863C2">
              <w:rPr>
                <w:b/>
                <w:bCs/>
              </w:rPr>
              <w:t>G1</w:t>
            </w:r>
          </w:p>
        </w:tc>
        <w:tc>
          <w:tcPr>
            <w:tcW w:w="816" w:type="dxa"/>
            <w:vAlign w:val="center"/>
          </w:tcPr>
          <w:p w:rsidR="00E7025F" w:rsidRPr="009863C2" w:rsidRDefault="00E7025F" w:rsidP="007D1469">
            <w:pPr>
              <w:tabs>
                <w:tab w:val="left" w:pos="284"/>
                <w:tab w:val="left" w:pos="5954"/>
              </w:tabs>
              <w:jc w:val="center"/>
              <w:rPr>
                <w:b/>
                <w:bCs/>
              </w:rPr>
            </w:pPr>
            <w:r w:rsidRPr="009863C2">
              <w:rPr>
                <w:b/>
                <w:bCs/>
              </w:rPr>
              <w:t>G1.1</w:t>
            </w:r>
          </w:p>
        </w:tc>
        <w:tc>
          <w:tcPr>
            <w:tcW w:w="6394" w:type="dxa"/>
            <w:tcBorders>
              <w:bottom w:val="single" w:sz="6" w:space="0" w:color="000000"/>
            </w:tcBorders>
            <w:shd w:val="clear" w:color="auto" w:fill="auto"/>
          </w:tcPr>
          <w:p w:rsidR="00E7025F" w:rsidRPr="00D71A7E" w:rsidRDefault="00E7025F" w:rsidP="000C52CB">
            <w:pPr>
              <w:tabs>
                <w:tab w:val="left" w:pos="284"/>
                <w:tab w:val="left" w:pos="5954"/>
              </w:tabs>
            </w:pPr>
            <w:r>
              <w:rPr>
                <w:bCs/>
              </w:rPr>
              <w:t xml:space="preserve">The principles of calculation and design of </w:t>
            </w:r>
            <w:r>
              <w:rPr>
                <w:bCs/>
                <w:lang w:val="pt-BR"/>
              </w:rPr>
              <w:t xml:space="preserve">reinforced concrete </w:t>
            </w:r>
            <w:r>
              <w:t>structural components</w:t>
            </w:r>
          </w:p>
        </w:tc>
        <w:tc>
          <w:tcPr>
            <w:tcW w:w="1443" w:type="dxa"/>
            <w:tcBorders>
              <w:bottom w:val="single" w:sz="6" w:space="0" w:color="000000"/>
            </w:tcBorders>
            <w:shd w:val="clear" w:color="auto" w:fill="auto"/>
            <w:vAlign w:val="center"/>
          </w:tcPr>
          <w:p w:rsidR="00E7025F" w:rsidRPr="009863C2" w:rsidRDefault="00E7025F" w:rsidP="000146AE">
            <w:pPr>
              <w:tabs>
                <w:tab w:val="left" w:pos="284"/>
                <w:tab w:val="left" w:pos="5954"/>
              </w:tabs>
              <w:spacing w:before="120" w:after="120"/>
              <w:jc w:val="left"/>
              <w:rPr>
                <w:bCs/>
              </w:rPr>
            </w:pPr>
            <w:r w:rsidRPr="006157E8">
              <w:rPr>
                <w:bCs/>
              </w:rPr>
              <w:t>1.3</w:t>
            </w:r>
          </w:p>
        </w:tc>
      </w:tr>
      <w:tr w:rsidR="00E7025F" w:rsidRPr="009863C2" w:rsidTr="00E7025F">
        <w:tc>
          <w:tcPr>
            <w:tcW w:w="976" w:type="dxa"/>
            <w:vMerge/>
            <w:tcBorders>
              <w:left w:val="single" w:sz="4" w:space="0" w:color="auto"/>
            </w:tcBorders>
            <w:shd w:val="clear" w:color="auto" w:fill="auto"/>
            <w:vAlign w:val="center"/>
          </w:tcPr>
          <w:p w:rsidR="00E7025F" w:rsidRPr="009863C2" w:rsidRDefault="00E7025F" w:rsidP="007D1469">
            <w:pPr>
              <w:tabs>
                <w:tab w:val="left" w:pos="284"/>
                <w:tab w:val="left" w:pos="5954"/>
              </w:tabs>
              <w:jc w:val="center"/>
              <w:rPr>
                <w:b/>
                <w:bCs/>
              </w:rPr>
            </w:pPr>
          </w:p>
        </w:tc>
        <w:tc>
          <w:tcPr>
            <w:tcW w:w="816" w:type="dxa"/>
            <w:vAlign w:val="center"/>
          </w:tcPr>
          <w:p w:rsidR="00E7025F" w:rsidRPr="009863C2" w:rsidRDefault="00E7025F" w:rsidP="007D1469">
            <w:pPr>
              <w:tabs>
                <w:tab w:val="left" w:pos="284"/>
                <w:tab w:val="left" w:pos="5954"/>
              </w:tabs>
              <w:jc w:val="center"/>
              <w:rPr>
                <w:b/>
                <w:bCs/>
              </w:rPr>
            </w:pPr>
            <w:r w:rsidRPr="009863C2">
              <w:rPr>
                <w:b/>
                <w:bCs/>
              </w:rPr>
              <w:t>G1.</w:t>
            </w:r>
            <w:r>
              <w:rPr>
                <w:b/>
                <w:bCs/>
              </w:rPr>
              <w:t>2</w:t>
            </w:r>
          </w:p>
        </w:tc>
        <w:tc>
          <w:tcPr>
            <w:tcW w:w="6394" w:type="dxa"/>
            <w:tcBorders>
              <w:bottom w:val="single" w:sz="6" w:space="0" w:color="000000"/>
            </w:tcBorders>
            <w:shd w:val="clear" w:color="auto" w:fill="auto"/>
          </w:tcPr>
          <w:p w:rsidR="00E7025F" w:rsidRDefault="00E7025F" w:rsidP="00BD149A">
            <w:pPr>
              <w:tabs>
                <w:tab w:val="left" w:pos="284"/>
                <w:tab w:val="left" w:pos="5954"/>
              </w:tabs>
              <w:rPr>
                <w:bCs/>
              </w:rPr>
            </w:pPr>
            <w:r w:rsidRPr="000C52CB">
              <w:t>Analysis using both an approximate computing models and FEM models of a high-rise building</w:t>
            </w:r>
          </w:p>
        </w:tc>
        <w:tc>
          <w:tcPr>
            <w:tcW w:w="1443" w:type="dxa"/>
            <w:tcBorders>
              <w:bottom w:val="single" w:sz="6" w:space="0" w:color="000000"/>
            </w:tcBorders>
            <w:shd w:val="clear" w:color="auto" w:fill="auto"/>
            <w:vAlign w:val="center"/>
          </w:tcPr>
          <w:p w:rsidR="00E7025F" w:rsidRPr="006157E8" w:rsidRDefault="00E7025F" w:rsidP="000146AE">
            <w:pPr>
              <w:tabs>
                <w:tab w:val="left" w:pos="284"/>
                <w:tab w:val="left" w:pos="5954"/>
              </w:tabs>
              <w:spacing w:before="120" w:after="120"/>
              <w:jc w:val="left"/>
              <w:rPr>
                <w:bCs/>
              </w:rPr>
            </w:pPr>
            <w:r>
              <w:rPr>
                <w:bCs/>
              </w:rPr>
              <w:t>1.3</w:t>
            </w:r>
          </w:p>
        </w:tc>
      </w:tr>
      <w:tr w:rsidR="00E7025F" w:rsidRPr="009863C2" w:rsidTr="00E7025F">
        <w:tc>
          <w:tcPr>
            <w:tcW w:w="976" w:type="dxa"/>
            <w:vMerge/>
            <w:tcBorders>
              <w:left w:val="single" w:sz="4" w:space="0" w:color="auto"/>
            </w:tcBorders>
            <w:shd w:val="clear" w:color="auto" w:fill="auto"/>
            <w:vAlign w:val="center"/>
          </w:tcPr>
          <w:p w:rsidR="00E7025F" w:rsidRPr="009863C2" w:rsidRDefault="00E7025F" w:rsidP="007D1469">
            <w:pPr>
              <w:tabs>
                <w:tab w:val="left" w:pos="284"/>
                <w:tab w:val="left" w:pos="5954"/>
              </w:tabs>
              <w:jc w:val="center"/>
              <w:rPr>
                <w:b/>
                <w:bCs/>
              </w:rPr>
            </w:pPr>
          </w:p>
        </w:tc>
        <w:tc>
          <w:tcPr>
            <w:tcW w:w="816" w:type="dxa"/>
            <w:vAlign w:val="center"/>
          </w:tcPr>
          <w:p w:rsidR="00E7025F" w:rsidRPr="009863C2" w:rsidRDefault="00E7025F" w:rsidP="007D1469">
            <w:pPr>
              <w:tabs>
                <w:tab w:val="left" w:pos="284"/>
                <w:tab w:val="left" w:pos="5954"/>
              </w:tabs>
              <w:jc w:val="center"/>
              <w:rPr>
                <w:b/>
                <w:bCs/>
              </w:rPr>
            </w:pPr>
            <w:r>
              <w:rPr>
                <w:b/>
                <w:bCs/>
              </w:rPr>
              <w:t>G1.3</w:t>
            </w:r>
          </w:p>
        </w:tc>
        <w:tc>
          <w:tcPr>
            <w:tcW w:w="6394" w:type="dxa"/>
            <w:tcBorders>
              <w:bottom w:val="single" w:sz="6" w:space="0" w:color="000000"/>
            </w:tcBorders>
            <w:shd w:val="clear" w:color="auto" w:fill="auto"/>
          </w:tcPr>
          <w:p w:rsidR="00E7025F" w:rsidRPr="000C52CB" w:rsidRDefault="00E7025F" w:rsidP="00BD149A">
            <w:pPr>
              <w:tabs>
                <w:tab w:val="left" w:pos="284"/>
                <w:tab w:val="left" w:pos="5954"/>
              </w:tabs>
            </w:pPr>
            <w:r w:rsidRPr="002905FF">
              <w:t xml:space="preserve">Calculation the inertia forces of a high-rise building structure and combinations of loading.  </w:t>
            </w:r>
          </w:p>
        </w:tc>
        <w:tc>
          <w:tcPr>
            <w:tcW w:w="1443" w:type="dxa"/>
            <w:tcBorders>
              <w:bottom w:val="single" w:sz="6" w:space="0" w:color="000000"/>
            </w:tcBorders>
            <w:shd w:val="clear" w:color="auto" w:fill="auto"/>
            <w:vAlign w:val="center"/>
          </w:tcPr>
          <w:p w:rsidR="00E7025F" w:rsidRDefault="00E7025F" w:rsidP="000146AE">
            <w:pPr>
              <w:tabs>
                <w:tab w:val="left" w:pos="284"/>
                <w:tab w:val="left" w:pos="5954"/>
              </w:tabs>
              <w:spacing w:before="120" w:after="120"/>
              <w:jc w:val="left"/>
              <w:rPr>
                <w:bCs/>
              </w:rPr>
            </w:pPr>
            <w:r>
              <w:rPr>
                <w:bCs/>
              </w:rPr>
              <w:t>1.3</w:t>
            </w:r>
          </w:p>
        </w:tc>
      </w:tr>
      <w:tr w:rsidR="00B33DF2" w:rsidRPr="009863C2" w:rsidTr="00E7025F">
        <w:tc>
          <w:tcPr>
            <w:tcW w:w="976" w:type="dxa"/>
            <w:vMerge w:val="restart"/>
            <w:tcBorders>
              <w:left w:val="single" w:sz="4" w:space="0" w:color="auto"/>
            </w:tcBorders>
            <w:shd w:val="clear" w:color="auto" w:fill="auto"/>
            <w:vAlign w:val="center"/>
          </w:tcPr>
          <w:p w:rsidR="00B33DF2" w:rsidRPr="009863C2" w:rsidRDefault="00B33DF2" w:rsidP="007D1469">
            <w:pPr>
              <w:tabs>
                <w:tab w:val="left" w:pos="284"/>
                <w:tab w:val="left" w:pos="5954"/>
              </w:tabs>
              <w:jc w:val="center"/>
              <w:rPr>
                <w:b/>
                <w:bCs/>
              </w:rPr>
            </w:pPr>
            <w:r w:rsidRPr="009863C2">
              <w:rPr>
                <w:b/>
                <w:bCs/>
              </w:rPr>
              <w:t>G2</w:t>
            </w:r>
          </w:p>
        </w:tc>
        <w:tc>
          <w:tcPr>
            <w:tcW w:w="816" w:type="dxa"/>
            <w:vAlign w:val="center"/>
          </w:tcPr>
          <w:p w:rsidR="00B33DF2" w:rsidRPr="009863C2" w:rsidRDefault="00B33DF2" w:rsidP="007D1469">
            <w:pPr>
              <w:tabs>
                <w:tab w:val="left" w:pos="284"/>
                <w:tab w:val="left" w:pos="5954"/>
              </w:tabs>
              <w:jc w:val="center"/>
              <w:rPr>
                <w:bCs/>
              </w:rPr>
            </w:pPr>
            <w:r w:rsidRPr="009863C2">
              <w:rPr>
                <w:b/>
                <w:bCs/>
              </w:rPr>
              <w:t>G2.1</w:t>
            </w:r>
          </w:p>
        </w:tc>
        <w:tc>
          <w:tcPr>
            <w:tcW w:w="6394" w:type="dxa"/>
            <w:tcBorders>
              <w:bottom w:val="single" w:sz="6" w:space="0" w:color="000000"/>
            </w:tcBorders>
            <w:shd w:val="clear" w:color="auto" w:fill="auto"/>
          </w:tcPr>
          <w:p w:rsidR="00B33DF2" w:rsidRPr="009863C2" w:rsidRDefault="00B33DF2" w:rsidP="00895DCC">
            <w:pPr>
              <w:tabs>
                <w:tab w:val="left" w:pos="284"/>
                <w:tab w:val="left" w:pos="5954"/>
              </w:tabs>
              <w:rPr>
                <w:bCs/>
              </w:rPr>
            </w:pPr>
            <w:r>
              <w:rPr>
                <w:bCs/>
              </w:rPr>
              <w:t xml:space="preserve">Ability to establish the calculation schema, the computation models of  </w:t>
            </w:r>
            <w:r>
              <w:rPr>
                <w:bCs/>
                <w:lang w:val="pt-BR"/>
              </w:rPr>
              <w:t xml:space="preserve">reinforced concrete members and </w:t>
            </w:r>
            <w:r w:rsidRPr="002905FF">
              <w:t>a high-rise building structure</w:t>
            </w:r>
          </w:p>
        </w:tc>
        <w:tc>
          <w:tcPr>
            <w:tcW w:w="1443" w:type="dxa"/>
            <w:tcBorders>
              <w:bottom w:val="single" w:sz="6" w:space="0" w:color="000000"/>
            </w:tcBorders>
            <w:shd w:val="clear" w:color="auto" w:fill="auto"/>
            <w:vAlign w:val="center"/>
          </w:tcPr>
          <w:p w:rsidR="00B33DF2" w:rsidRPr="009863C2" w:rsidRDefault="00B33DF2" w:rsidP="000146AE">
            <w:pPr>
              <w:tabs>
                <w:tab w:val="left" w:pos="284"/>
                <w:tab w:val="left" w:pos="5954"/>
              </w:tabs>
              <w:jc w:val="left"/>
              <w:rPr>
                <w:bCs/>
              </w:rPr>
            </w:pPr>
            <w:r>
              <w:rPr>
                <w:bCs/>
              </w:rPr>
              <w:t>2.1</w:t>
            </w:r>
          </w:p>
        </w:tc>
      </w:tr>
      <w:tr w:rsidR="00B33DF2" w:rsidRPr="009863C2" w:rsidTr="00E7025F">
        <w:tc>
          <w:tcPr>
            <w:tcW w:w="976" w:type="dxa"/>
            <w:vMerge/>
            <w:tcBorders>
              <w:left w:val="single" w:sz="4" w:space="0" w:color="auto"/>
            </w:tcBorders>
            <w:shd w:val="clear" w:color="auto" w:fill="auto"/>
            <w:vAlign w:val="center"/>
          </w:tcPr>
          <w:p w:rsidR="00B33DF2" w:rsidRPr="009863C2" w:rsidRDefault="00B33DF2" w:rsidP="007D1469">
            <w:pPr>
              <w:tabs>
                <w:tab w:val="left" w:pos="284"/>
                <w:tab w:val="left" w:pos="5954"/>
              </w:tabs>
              <w:jc w:val="center"/>
              <w:rPr>
                <w:b/>
                <w:bCs/>
              </w:rPr>
            </w:pPr>
          </w:p>
        </w:tc>
        <w:tc>
          <w:tcPr>
            <w:tcW w:w="816" w:type="dxa"/>
            <w:vAlign w:val="center"/>
          </w:tcPr>
          <w:p w:rsidR="00B33DF2" w:rsidRPr="009863C2" w:rsidRDefault="00B33DF2" w:rsidP="007D1469">
            <w:pPr>
              <w:tabs>
                <w:tab w:val="left" w:pos="284"/>
                <w:tab w:val="left" w:pos="5954"/>
              </w:tabs>
              <w:jc w:val="center"/>
              <w:rPr>
                <w:bCs/>
              </w:rPr>
            </w:pPr>
            <w:r w:rsidRPr="009863C2">
              <w:rPr>
                <w:b/>
                <w:bCs/>
              </w:rPr>
              <w:t>G2.2</w:t>
            </w:r>
          </w:p>
        </w:tc>
        <w:tc>
          <w:tcPr>
            <w:tcW w:w="6394" w:type="dxa"/>
            <w:tcBorders>
              <w:top w:val="single" w:sz="6" w:space="0" w:color="000000"/>
              <w:bottom w:val="single" w:sz="6" w:space="0" w:color="000000"/>
            </w:tcBorders>
            <w:shd w:val="clear" w:color="auto" w:fill="auto"/>
          </w:tcPr>
          <w:p w:rsidR="00B33DF2" w:rsidRPr="009863C2" w:rsidRDefault="00B33DF2" w:rsidP="006121B0">
            <w:pPr>
              <w:tabs>
                <w:tab w:val="left" w:pos="284"/>
                <w:tab w:val="left" w:pos="5954"/>
              </w:tabs>
              <w:rPr>
                <w:bCs/>
              </w:rPr>
            </w:pPr>
            <w:r>
              <w:rPr>
                <w:bCs/>
              </w:rPr>
              <w:t xml:space="preserve">Ability to calculate and design the </w:t>
            </w:r>
            <w:r>
              <w:rPr>
                <w:bCs/>
                <w:lang w:val="pt-BR"/>
              </w:rPr>
              <w:t xml:space="preserve">reinforced concrete </w:t>
            </w:r>
            <w:r>
              <w:t>structural components</w:t>
            </w:r>
          </w:p>
        </w:tc>
        <w:tc>
          <w:tcPr>
            <w:tcW w:w="1443" w:type="dxa"/>
            <w:tcBorders>
              <w:top w:val="single" w:sz="6" w:space="0" w:color="000000"/>
              <w:bottom w:val="single" w:sz="6" w:space="0" w:color="000000"/>
            </w:tcBorders>
            <w:shd w:val="clear" w:color="auto" w:fill="auto"/>
            <w:vAlign w:val="center"/>
          </w:tcPr>
          <w:p w:rsidR="00B33DF2" w:rsidRPr="009863C2" w:rsidRDefault="00B33DF2" w:rsidP="000146AE">
            <w:pPr>
              <w:tabs>
                <w:tab w:val="left" w:pos="284"/>
                <w:tab w:val="left" w:pos="5954"/>
              </w:tabs>
              <w:jc w:val="left"/>
              <w:rPr>
                <w:bCs/>
              </w:rPr>
            </w:pPr>
            <w:r>
              <w:rPr>
                <w:bCs/>
              </w:rPr>
              <w:t>2.1</w:t>
            </w:r>
          </w:p>
        </w:tc>
      </w:tr>
      <w:tr w:rsidR="00B33DF2" w:rsidRPr="009863C2" w:rsidTr="00E7025F">
        <w:tc>
          <w:tcPr>
            <w:tcW w:w="976" w:type="dxa"/>
            <w:vMerge/>
            <w:tcBorders>
              <w:left w:val="single" w:sz="4" w:space="0" w:color="auto"/>
            </w:tcBorders>
            <w:shd w:val="clear" w:color="auto" w:fill="auto"/>
            <w:vAlign w:val="center"/>
          </w:tcPr>
          <w:p w:rsidR="00B33DF2" w:rsidRPr="009863C2" w:rsidRDefault="00B33DF2" w:rsidP="007D1469">
            <w:pPr>
              <w:tabs>
                <w:tab w:val="left" w:pos="284"/>
                <w:tab w:val="left" w:pos="5954"/>
              </w:tabs>
              <w:jc w:val="center"/>
              <w:rPr>
                <w:b/>
                <w:bCs/>
              </w:rPr>
            </w:pPr>
          </w:p>
        </w:tc>
        <w:tc>
          <w:tcPr>
            <w:tcW w:w="816" w:type="dxa"/>
            <w:vAlign w:val="center"/>
          </w:tcPr>
          <w:p w:rsidR="00B33DF2" w:rsidRPr="009863C2" w:rsidRDefault="00B33DF2" w:rsidP="007D1469">
            <w:pPr>
              <w:tabs>
                <w:tab w:val="left" w:pos="284"/>
                <w:tab w:val="left" w:pos="5954"/>
              </w:tabs>
              <w:jc w:val="center"/>
              <w:rPr>
                <w:b/>
                <w:bCs/>
              </w:rPr>
            </w:pPr>
            <w:r>
              <w:rPr>
                <w:b/>
                <w:bCs/>
              </w:rPr>
              <w:t>G2.3</w:t>
            </w:r>
          </w:p>
        </w:tc>
        <w:tc>
          <w:tcPr>
            <w:tcW w:w="6394" w:type="dxa"/>
            <w:tcBorders>
              <w:top w:val="single" w:sz="6" w:space="0" w:color="000000"/>
              <w:bottom w:val="single" w:sz="6" w:space="0" w:color="000000"/>
            </w:tcBorders>
            <w:shd w:val="clear" w:color="auto" w:fill="auto"/>
          </w:tcPr>
          <w:p w:rsidR="00B33DF2" w:rsidRDefault="00B33DF2" w:rsidP="006121B0">
            <w:pPr>
              <w:tabs>
                <w:tab w:val="left" w:pos="284"/>
                <w:tab w:val="left" w:pos="5954"/>
              </w:tabs>
              <w:rPr>
                <w:bCs/>
              </w:rPr>
            </w:pPr>
            <w:r>
              <w:rPr>
                <w:bCs/>
              </w:rPr>
              <w:t>Self study and engage in long-life learning</w:t>
            </w:r>
          </w:p>
        </w:tc>
        <w:tc>
          <w:tcPr>
            <w:tcW w:w="1443" w:type="dxa"/>
            <w:tcBorders>
              <w:top w:val="single" w:sz="6" w:space="0" w:color="000000"/>
              <w:bottom w:val="single" w:sz="6" w:space="0" w:color="000000"/>
            </w:tcBorders>
            <w:shd w:val="clear" w:color="auto" w:fill="auto"/>
            <w:vAlign w:val="center"/>
          </w:tcPr>
          <w:p w:rsidR="00B33DF2" w:rsidRDefault="00B33DF2" w:rsidP="000146AE">
            <w:pPr>
              <w:tabs>
                <w:tab w:val="left" w:pos="284"/>
                <w:tab w:val="left" w:pos="5954"/>
              </w:tabs>
              <w:jc w:val="left"/>
              <w:rPr>
                <w:bCs/>
              </w:rPr>
            </w:pPr>
            <w:r>
              <w:rPr>
                <w:bCs/>
              </w:rPr>
              <w:t>2.4</w:t>
            </w:r>
          </w:p>
        </w:tc>
      </w:tr>
      <w:tr w:rsidR="006157E8" w:rsidRPr="009863C2" w:rsidTr="00E7025F">
        <w:tc>
          <w:tcPr>
            <w:tcW w:w="976" w:type="dxa"/>
            <w:vMerge w:val="restart"/>
            <w:tcBorders>
              <w:top w:val="single" w:sz="6" w:space="0" w:color="000000"/>
              <w:left w:val="single" w:sz="4" w:space="0" w:color="auto"/>
            </w:tcBorders>
            <w:shd w:val="clear" w:color="auto" w:fill="auto"/>
            <w:vAlign w:val="center"/>
          </w:tcPr>
          <w:p w:rsidR="006157E8" w:rsidRPr="009863C2" w:rsidRDefault="006157E8" w:rsidP="007D1469">
            <w:pPr>
              <w:tabs>
                <w:tab w:val="left" w:pos="284"/>
                <w:tab w:val="left" w:pos="5954"/>
              </w:tabs>
              <w:jc w:val="center"/>
              <w:rPr>
                <w:b/>
                <w:bCs/>
              </w:rPr>
            </w:pPr>
            <w:r w:rsidRPr="009863C2">
              <w:rPr>
                <w:b/>
                <w:bCs/>
              </w:rPr>
              <w:t>G3</w:t>
            </w:r>
          </w:p>
        </w:tc>
        <w:tc>
          <w:tcPr>
            <w:tcW w:w="816" w:type="dxa"/>
            <w:tcBorders>
              <w:top w:val="single" w:sz="6" w:space="0" w:color="000000"/>
            </w:tcBorders>
            <w:vAlign w:val="center"/>
          </w:tcPr>
          <w:p w:rsidR="006157E8" w:rsidRPr="009863C2" w:rsidRDefault="006157E8" w:rsidP="007D1469">
            <w:pPr>
              <w:tabs>
                <w:tab w:val="left" w:pos="284"/>
                <w:tab w:val="left" w:pos="5954"/>
              </w:tabs>
              <w:jc w:val="center"/>
              <w:rPr>
                <w:bCs/>
              </w:rPr>
            </w:pPr>
            <w:r w:rsidRPr="009863C2">
              <w:rPr>
                <w:b/>
                <w:bCs/>
              </w:rPr>
              <w:t>G3.1</w:t>
            </w:r>
          </w:p>
        </w:tc>
        <w:tc>
          <w:tcPr>
            <w:tcW w:w="6394" w:type="dxa"/>
            <w:tcBorders>
              <w:top w:val="single" w:sz="6" w:space="0" w:color="000000"/>
              <w:bottom w:val="single" w:sz="6" w:space="0" w:color="000000"/>
            </w:tcBorders>
            <w:shd w:val="clear" w:color="auto" w:fill="auto"/>
          </w:tcPr>
          <w:p w:rsidR="006157E8" w:rsidRPr="009863C2" w:rsidRDefault="00635333" w:rsidP="00352ECA">
            <w:pPr>
              <w:tabs>
                <w:tab w:val="left" w:pos="284"/>
                <w:tab w:val="left" w:pos="5954"/>
              </w:tabs>
              <w:rPr>
                <w:bCs/>
              </w:rPr>
            </w:pPr>
            <w:r w:rsidRPr="00635333">
              <w:rPr>
                <w:bCs/>
              </w:rPr>
              <w:t>Organizing and technical collaboration with team members in solving technical issues related to reinforced concrete building structures</w:t>
            </w:r>
          </w:p>
        </w:tc>
        <w:tc>
          <w:tcPr>
            <w:tcW w:w="1443" w:type="dxa"/>
            <w:tcBorders>
              <w:top w:val="single" w:sz="6" w:space="0" w:color="000000"/>
              <w:bottom w:val="single" w:sz="6" w:space="0" w:color="000000"/>
            </w:tcBorders>
            <w:shd w:val="clear" w:color="auto" w:fill="auto"/>
            <w:vAlign w:val="center"/>
          </w:tcPr>
          <w:p w:rsidR="006157E8" w:rsidRPr="009863C2" w:rsidRDefault="006157E8" w:rsidP="000146AE">
            <w:pPr>
              <w:tabs>
                <w:tab w:val="left" w:pos="284"/>
                <w:tab w:val="left" w:pos="5954"/>
              </w:tabs>
              <w:jc w:val="left"/>
              <w:rPr>
                <w:bCs/>
              </w:rPr>
            </w:pPr>
            <w:r>
              <w:rPr>
                <w:bCs/>
              </w:rPr>
              <w:t>3.1</w:t>
            </w:r>
          </w:p>
        </w:tc>
      </w:tr>
      <w:tr w:rsidR="006157E8" w:rsidRPr="009863C2" w:rsidTr="00E7025F">
        <w:tc>
          <w:tcPr>
            <w:tcW w:w="976" w:type="dxa"/>
            <w:vMerge/>
            <w:tcBorders>
              <w:left w:val="single" w:sz="4" w:space="0" w:color="auto"/>
              <w:bottom w:val="single" w:sz="6" w:space="0" w:color="000000"/>
            </w:tcBorders>
            <w:shd w:val="clear" w:color="auto" w:fill="auto"/>
            <w:vAlign w:val="center"/>
          </w:tcPr>
          <w:p w:rsidR="006157E8" w:rsidRPr="009863C2" w:rsidRDefault="006157E8" w:rsidP="007D1469">
            <w:pPr>
              <w:tabs>
                <w:tab w:val="left" w:pos="284"/>
                <w:tab w:val="left" w:pos="5954"/>
              </w:tabs>
              <w:jc w:val="center"/>
              <w:rPr>
                <w:b/>
                <w:bCs/>
              </w:rPr>
            </w:pPr>
          </w:p>
        </w:tc>
        <w:tc>
          <w:tcPr>
            <w:tcW w:w="816" w:type="dxa"/>
            <w:vAlign w:val="center"/>
          </w:tcPr>
          <w:p w:rsidR="006157E8" w:rsidRPr="009863C2" w:rsidRDefault="006157E8" w:rsidP="007D1469">
            <w:pPr>
              <w:tabs>
                <w:tab w:val="left" w:pos="284"/>
                <w:tab w:val="left" w:pos="5954"/>
              </w:tabs>
              <w:jc w:val="center"/>
              <w:rPr>
                <w:bCs/>
              </w:rPr>
            </w:pPr>
            <w:r w:rsidRPr="009863C2">
              <w:rPr>
                <w:b/>
                <w:bCs/>
              </w:rPr>
              <w:t>G3.2</w:t>
            </w:r>
          </w:p>
        </w:tc>
        <w:tc>
          <w:tcPr>
            <w:tcW w:w="6394" w:type="dxa"/>
            <w:shd w:val="clear" w:color="auto" w:fill="auto"/>
          </w:tcPr>
          <w:p w:rsidR="006157E8" w:rsidRPr="009863C2" w:rsidRDefault="008644BC" w:rsidP="008644BC">
            <w:pPr>
              <w:tabs>
                <w:tab w:val="left" w:pos="284"/>
                <w:tab w:val="left" w:pos="5954"/>
              </w:tabs>
              <w:rPr>
                <w:bCs/>
              </w:rPr>
            </w:pPr>
            <w:r>
              <w:rPr>
                <w:bCs/>
              </w:rPr>
              <w:t xml:space="preserve">Be able to reading references in English </w:t>
            </w:r>
          </w:p>
        </w:tc>
        <w:tc>
          <w:tcPr>
            <w:tcW w:w="1443" w:type="dxa"/>
            <w:shd w:val="clear" w:color="auto" w:fill="auto"/>
            <w:vAlign w:val="center"/>
          </w:tcPr>
          <w:p w:rsidR="006157E8" w:rsidRPr="009863C2" w:rsidRDefault="006157E8" w:rsidP="008644BC">
            <w:pPr>
              <w:tabs>
                <w:tab w:val="left" w:pos="284"/>
                <w:tab w:val="left" w:pos="5954"/>
              </w:tabs>
              <w:jc w:val="left"/>
              <w:rPr>
                <w:bCs/>
              </w:rPr>
            </w:pPr>
            <w:r>
              <w:rPr>
                <w:bCs/>
              </w:rPr>
              <w:t>3.</w:t>
            </w:r>
            <w:r w:rsidR="008644BC">
              <w:rPr>
                <w:bCs/>
              </w:rPr>
              <w:t>3</w:t>
            </w:r>
          </w:p>
        </w:tc>
      </w:tr>
      <w:tr w:rsidR="006157E8" w:rsidRPr="009863C2" w:rsidTr="00E7025F">
        <w:tc>
          <w:tcPr>
            <w:tcW w:w="976" w:type="dxa"/>
            <w:tcBorders>
              <w:top w:val="single" w:sz="6" w:space="0" w:color="000000"/>
              <w:left w:val="single" w:sz="6" w:space="0" w:color="000000"/>
              <w:bottom w:val="single" w:sz="4" w:space="0" w:color="auto"/>
            </w:tcBorders>
            <w:shd w:val="clear" w:color="auto" w:fill="auto"/>
            <w:vAlign w:val="center"/>
          </w:tcPr>
          <w:p w:rsidR="006157E8" w:rsidRPr="009863C2" w:rsidRDefault="006157E8" w:rsidP="007D1469">
            <w:pPr>
              <w:tabs>
                <w:tab w:val="left" w:pos="284"/>
                <w:tab w:val="left" w:pos="5954"/>
              </w:tabs>
              <w:jc w:val="center"/>
              <w:rPr>
                <w:b/>
                <w:bCs/>
              </w:rPr>
            </w:pPr>
            <w:r w:rsidRPr="009863C2">
              <w:rPr>
                <w:b/>
                <w:bCs/>
              </w:rPr>
              <w:t>G4</w:t>
            </w:r>
          </w:p>
        </w:tc>
        <w:tc>
          <w:tcPr>
            <w:tcW w:w="816" w:type="dxa"/>
            <w:tcBorders>
              <w:top w:val="single" w:sz="6" w:space="0" w:color="000000"/>
              <w:bottom w:val="single" w:sz="4" w:space="0" w:color="auto"/>
            </w:tcBorders>
            <w:vAlign w:val="center"/>
          </w:tcPr>
          <w:p w:rsidR="006157E8" w:rsidRPr="009863C2" w:rsidRDefault="006157E8" w:rsidP="007D1469">
            <w:pPr>
              <w:tabs>
                <w:tab w:val="left" w:pos="284"/>
                <w:tab w:val="left" w:pos="5954"/>
              </w:tabs>
              <w:jc w:val="center"/>
              <w:rPr>
                <w:bCs/>
              </w:rPr>
            </w:pPr>
            <w:r w:rsidRPr="009863C2">
              <w:rPr>
                <w:b/>
                <w:bCs/>
              </w:rPr>
              <w:t>G4.1</w:t>
            </w:r>
          </w:p>
        </w:tc>
        <w:tc>
          <w:tcPr>
            <w:tcW w:w="6394" w:type="dxa"/>
            <w:tcBorders>
              <w:top w:val="single" w:sz="6" w:space="0" w:color="000000"/>
              <w:bottom w:val="single" w:sz="4" w:space="0" w:color="auto"/>
            </w:tcBorders>
            <w:shd w:val="clear" w:color="auto" w:fill="auto"/>
          </w:tcPr>
          <w:p w:rsidR="006157E8" w:rsidRPr="00E14590" w:rsidRDefault="00CE36A3" w:rsidP="006157E8">
            <w:pPr>
              <w:tabs>
                <w:tab w:val="left" w:pos="284"/>
                <w:tab w:val="left" w:pos="5954"/>
              </w:tabs>
              <w:rPr>
                <w:spacing w:val="-3"/>
                <w:lang w:val="de-DE"/>
              </w:rPr>
            </w:pPr>
            <w:r w:rsidRPr="00CE36A3">
              <w:rPr>
                <w:bCs/>
              </w:rPr>
              <w:t xml:space="preserve">Ability to apply flexible </w:t>
            </w:r>
            <w:r>
              <w:rPr>
                <w:bCs/>
              </w:rPr>
              <w:t>calculation</w:t>
            </w:r>
            <w:r>
              <w:rPr>
                <w:rFonts w:eastAsia="Calibri"/>
              </w:rPr>
              <w:t xml:space="preserve"> </w:t>
            </w:r>
            <w:r w:rsidRPr="00CE36A3">
              <w:rPr>
                <w:bCs/>
              </w:rPr>
              <w:t>processes</w:t>
            </w:r>
            <w:r>
              <w:rPr>
                <w:bCs/>
              </w:rPr>
              <w:t xml:space="preserve">, </w:t>
            </w:r>
            <w:r w:rsidR="00695470">
              <w:rPr>
                <w:bCs/>
              </w:rPr>
              <w:t xml:space="preserve">and </w:t>
            </w:r>
            <w:r w:rsidR="001E44CE" w:rsidRPr="001E44CE">
              <w:rPr>
                <w:bCs/>
              </w:rPr>
              <w:t xml:space="preserve">propose </w:t>
            </w:r>
            <w:r w:rsidR="00695470">
              <w:rPr>
                <w:bCs/>
              </w:rPr>
              <w:t xml:space="preserve">optimum design </w:t>
            </w:r>
            <w:r w:rsidR="00111FAE">
              <w:rPr>
                <w:bCs/>
              </w:rPr>
              <w:t xml:space="preserve">of  </w:t>
            </w:r>
            <w:r w:rsidR="00111FAE" w:rsidRPr="009863C2">
              <w:t>reinforced concrete building structures</w:t>
            </w:r>
          </w:p>
        </w:tc>
        <w:tc>
          <w:tcPr>
            <w:tcW w:w="1443" w:type="dxa"/>
            <w:tcBorders>
              <w:top w:val="single" w:sz="6" w:space="0" w:color="000000"/>
              <w:bottom w:val="single" w:sz="4" w:space="0" w:color="auto"/>
            </w:tcBorders>
            <w:shd w:val="clear" w:color="auto" w:fill="auto"/>
            <w:vAlign w:val="center"/>
          </w:tcPr>
          <w:p w:rsidR="006157E8" w:rsidRPr="009863C2" w:rsidRDefault="00EE6A1A" w:rsidP="000146AE">
            <w:pPr>
              <w:tabs>
                <w:tab w:val="left" w:pos="284"/>
                <w:tab w:val="left" w:pos="5954"/>
              </w:tabs>
              <w:jc w:val="left"/>
              <w:rPr>
                <w:bCs/>
              </w:rPr>
            </w:pPr>
            <w:r w:rsidRPr="009863C2">
              <w:rPr>
                <w:bCs/>
              </w:rPr>
              <w:t>4.4</w:t>
            </w:r>
          </w:p>
        </w:tc>
      </w:tr>
      <w:tr w:rsidR="00E7025F" w:rsidRPr="009863C2" w:rsidTr="00E7025F">
        <w:tc>
          <w:tcPr>
            <w:tcW w:w="976" w:type="dxa"/>
            <w:tcBorders>
              <w:top w:val="single" w:sz="6" w:space="0" w:color="000000"/>
              <w:left w:val="single" w:sz="6" w:space="0" w:color="000000"/>
              <w:bottom w:val="single" w:sz="4" w:space="0" w:color="auto"/>
            </w:tcBorders>
            <w:shd w:val="clear" w:color="auto" w:fill="auto"/>
            <w:vAlign w:val="center"/>
          </w:tcPr>
          <w:p w:rsidR="00E7025F" w:rsidRPr="009863C2" w:rsidRDefault="00E7025F" w:rsidP="007D1469">
            <w:pPr>
              <w:tabs>
                <w:tab w:val="left" w:pos="284"/>
                <w:tab w:val="left" w:pos="5954"/>
              </w:tabs>
              <w:jc w:val="center"/>
              <w:rPr>
                <w:b/>
                <w:bCs/>
              </w:rPr>
            </w:pPr>
          </w:p>
        </w:tc>
        <w:tc>
          <w:tcPr>
            <w:tcW w:w="816" w:type="dxa"/>
            <w:tcBorders>
              <w:top w:val="single" w:sz="6" w:space="0" w:color="000000"/>
              <w:bottom w:val="single" w:sz="4" w:space="0" w:color="auto"/>
            </w:tcBorders>
            <w:vAlign w:val="center"/>
          </w:tcPr>
          <w:p w:rsidR="00E7025F" w:rsidRPr="009863C2" w:rsidRDefault="00E7025F" w:rsidP="007D1469">
            <w:pPr>
              <w:tabs>
                <w:tab w:val="left" w:pos="284"/>
                <w:tab w:val="left" w:pos="5954"/>
              </w:tabs>
              <w:jc w:val="center"/>
              <w:rPr>
                <w:b/>
                <w:bCs/>
              </w:rPr>
            </w:pPr>
            <w:r>
              <w:rPr>
                <w:b/>
                <w:bCs/>
              </w:rPr>
              <w:t>G4.2</w:t>
            </w:r>
          </w:p>
        </w:tc>
        <w:tc>
          <w:tcPr>
            <w:tcW w:w="6394" w:type="dxa"/>
            <w:tcBorders>
              <w:top w:val="single" w:sz="6" w:space="0" w:color="000000"/>
              <w:bottom w:val="single" w:sz="4" w:space="0" w:color="auto"/>
            </w:tcBorders>
            <w:shd w:val="clear" w:color="auto" w:fill="auto"/>
          </w:tcPr>
          <w:p w:rsidR="00E7025F" w:rsidRPr="00CE36A3" w:rsidRDefault="00E7025F" w:rsidP="00E7025F">
            <w:pPr>
              <w:tabs>
                <w:tab w:val="left" w:pos="284"/>
                <w:tab w:val="left" w:pos="5954"/>
              </w:tabs>
              <w:rPr>
                <w:bCs/>
              </w:rPr>
            </w:pPr>
            <w:r w:rsidRPr="00E7025F">
              <w:rPr>
                <w:bCs/>
              </w:rPr>
              <w:t xml:space="preserve">Ability </w:t>
            </w:r>
            <w:r>
              <w:rPr>
                <w:bCs/>
              </w:rPr>
              <w:t>to</w:t>
            </w:r>
            <w:r w:rsidRPr="00E7025F">
              <w:rPr>
                <w:bCs/>
              </w:rPr>
              <w:t xml:space="preserve"> design a high-rise building step by step</w:t>
            </w:r>
          </w:p>
        </w:tc>
        <w:tc>
          <w:tcPr>
            <w:tcW w:w="1443" w:type="dxa"/>
            <w:tcBorders>
              <w:top w:val="single" w:sz="6" w:space="0" w:color="000000"/>
              <w:bottom w:val="single" w:sz="4" w:space="0" w:color="auto"/>
            </w:tcBorders>
            <w:shd w:val="clear" w:color="auto" w:fill="auto"/>
            <w:vAlign w:val="center"/>
          </w:tcPr>
          <w:p w:rsidR="00E7025F" w:rsidRPr="009863C2" w:rsidRDefault="00E7025F" w:rsidP="000146AE">
            <w:pPr>
              <w:tabs>
                <w:tab w:val="left" w:pos="284"/>
                <w:tab w:val="left" w:pos="5954"/>
              </w:tabs>
              <w:jc w:val="left"/>
              <w:rPr>
                <w:bCs/>
              </w:rPr>
            </w:pPr>
            <w:r>
              <w:rPr>
                <w:bCs/>
              </w:rPr>
              <w:t>4.3</w:t>
            </w:r>
          </w:p>
        </w:tc>
      </w:tr>
      <w:tr w:rsidR="006157E8" w:rsidRPr="009863C2" w:rsidTr="00E7025F">
        <w:tc>
          <w:tcPr>
            <w:tcW w:w="976" w:type="dxa"/>
            <w:tcBorders>
              <w:top w:val="single" w:sz="6" w:space="0" w:color="000000"/>
              <w:left w:val="single" w:sz="6" w:space="0" w:color="000000"/>
              <w:bottom w:val="single" w:sz="4" w:space="0" w:color="auto"/>
            </w:tcBorders>
            <w:shd w:val="clear" w:color="auto" w:fill="auto"/>
            <w:vAlign w:val="center"/>
          </w:tcPr>
          <w:p w:rsidR="006157E8" w:rsidRPr="009863C2" w:rsidRDefault="006157E8" w:rsidP="007D1469">
            <w:pPr>
              <w:tabs>
                <w:tab w:val="left" w:pos="284"/>
                <w:tab w:val="left" w:pos="5954"/>
              </w:tabs>
              <w:jc w:val="center"/>
              <w:rPr>
                <w:bCs/>
              </w:rPr>
            </w:pPr>
          </w:p>
        </w:tc>
        <w:tc>
          <w:tcPr>
            <w:tcW w:w="816" w:type="dxa"/>
            <w:tcBorders>
              <w:top w:val="single" w:sz="6" w:space="0" w:color="000000"/>
              <w:bottom w:val="single" w:sz="4" w:space="0" w:color="auto"/>
            </w:tcBorders>
            <w:vAlign w:val="center"/>
          </w:tcPr>
          <w:p w:rsidR="006157E8" w:rsidRPr="009863C2" w:rsidRDefault="006157E8" w:rsidP="007D1469">
            <w:pPr>
              <w:tabs>
                <w:tab w:val="left" w:pos="284"/>
                <w:tab w:val="left" w:pos="5954"/>
              </w:tabs>
              <w:jc w:val="center"/>
              <w:rPr>
                <w:bCs/>
              </w:rPr>
            </w:pPr>
            <w:r w:rsidRPr="009863C2">
              <w:rPr>
                <w:b/>
                <w:bCs/>
              </w:rPr>
              <w:t>G4.</w:t>
            </w:r>
            <w:r w:rsidR="00E7025F">
              <w:rPr>
                <w:b/>
                <w:bCs/>
              </w:rPr>
              <w:t>3</w:t>
            </w:r>
          </w:p>
        </w:tc>
        <w:tc>
          <w:tcPr>
            <w:tcW w:w="6394" w:type="dxa"/>
            <w:tcBorders>
              <w:top w:val="single" w:sz="6" w:space="0" w:color="000000"/>
              <w:bottom w:val="single" w:sz="4" w:space="0" w:color="auto"/>
            </w:tcBorders>
            <w:shd w:val="clear" w:color="auto" w:fill="auto"/>
          </w:tcPr>
          <w:p w:rsidR="006157E8" w:rsidRPr="009863C2" w:rsidRDefault="00335C61" w:rsidP="00F225B2">
            <w:pPr>
              <w:tabs>
                <w:tab w:val="left" w:pos="284"/>
                <w:tab w:val="left" w:pos="5954"/>
              </w:tabs>
              <w:rPr>
                <w:bCs/>
              </w:rPr>
            </w:pPr>
            <w:r>
              <w:rPr>
                <w:bCs/>
              </w:rPr>
              <w:t xml:space="preserve">Illustrate </w:t>
            </w:r>
            <w:r w:rsidR="006A39F9" w:rsidRPr="006A39F9">
              <w:rPr>
                <w:rFonts w:eastAsia="Calibri"/>
              </w:rPr>
              <w:t xml:space="preserve">all or part of the </w:t>
            </w:r>
            <w:r w:rsidR="006A39F9">
              <w:rPr>
                <w:rFonts w:eastAsia="Calibri"/>
              </w:rPr>
              <w:t xml:space="preserve">design </w:t>
            </w:r>
            <w:r w:rsidR="001E308B">
              <w:rPr>
                <w:rFonts w:eastAsia="Calibri"/>
              </w:rPr>
              <w:t xml:space="preserve">for </w:t>
            </w:r>
            <w:r w:rsidR="001E308B" w:rsidRPr="00F703B8">
              <w:rPr>
                <w:rFonts w:eastAsia="Calibri"/>
              </w:rPr>
              <w:t>construction project</w:t>
            </w:r>
          </w:p>
        </w:tc>
        <w:tc>
          <w:tcPr>
            <w:tcW w:w="1443" w:type="dxa"/>
            <w:tcBorders>
              <w:top w:val="single" w:sz="6" w:space="0" w:color="000000"/>
              <w:bottom w:val="single" w:sz="4" w:space="0" w:color="auto"/>
            </w:tcBorders>
            <w:shd w:val="clear" w:color="auto" w:fill="auto"/>
            <w:vAlign w:val="center"/>
          </w:tcPr>
          <w:p w:rsidR="006157E8" w:rsidRPr="009863C2" w:rsidRDefault="00EE6A1A" w:rsidP="000146AE">
            <w:pPr>
              <w:tabs>
                <w:tab w:val="left" w:pos="284"/>
                <w:tab w:val="left" w:pos="5954"/>
              </w:tabs>
              <w:jc w:val="left"/>
              <w:rPr>
                <w:bCs/>
              </w:rPr>
            </w:pPr>
            <w:r w:rsidRPr="009863C2">
              <w:rPr>
                <w:bCs/>
              </w:rPr>
              <w:t>4.4</w:t>
            </w:r>
          </w:p>
        </w:tc>
      </w:tr>
    </w:tbl>
    <w:p w:rsidR="00DE65A1" w:rsidRPr="0022579D" w:rsidRDefault="00DE65A1" w:rsidP="00DE65A1">
      <w:pPr>
        <w:numPr>
          <w:ilvl w:val="0"/>
          <w:numId w:val="6"/>
        </w:numPr>
        <w:tabs>
          <w:tab w:val="left" w:pos="284"/>
          <w:tab w:val="left" w:pos="5954"/>
        </w:tabs>
        <w:ind w:hanging="720"/>
        <w:rPr>
          <w:bCs/>
        </w:rPr>
      </w:pPr>
      <w:r w:rsidRPr="0022579D">
        <w:rPr>
          <w:b/>
          <w:bCs/>
        </w:rPr>
        <w:t>Learning Resources</w:t>
      </w:r>
    </w:p>
    <w:p w:rsidR="005107F7" w:rsidRPr="00B70AA5" w:rsidRDefault="004C6AE9" w:rsidP="00987223">
      <w:pPr>
        <w:ind w:firstLine="284"/>
        <w:rPr>
          <w:lang w:val="de-DE"/>
        </w:rPr>
      </w:pPr>
      <w:r w:rsidRPr="009863C2">
        <w:rPr>
          <w:b/>
          <w:bCs/>
          <w:lang w:val="de-DE"/>
        </w:rPr>
        <w:t xml:space="preserve">- </w:t>
      </w:r>
      <w:r w:rsidR="00B32C39" w:rsidRPr="0022579D">
        <w:t>Textbooks</w:t>
      </w:r>
      <w:r w:rsidR="00227030" w:rsidRPr="00B70AA5">
        <w:rPr>
          <w:lang w:val="de-DE"/>
        </w:rPr>
        <w:t>:</w:t>
      </w:r>
    </w:p>
    <w:p w:rsidR="00D11200" w:rsidRDefault="00D11200" w:rsidP="00D11200">
      <w:pPr>
        <w:numPr>
          <w:ilvl w:val="0"/>
          <w:numId w:val="2"/>
        </w:numPr>
        <w:rPr>
          <w:bCs/>
        </w:rPr>
      </w:pPr>
      <w:r w:rsidRPr="00107245">
        <w:rPr>
          <w:bCs/>
        </w:rPr>
        <w:t xml:space="preserve">Võ Bá Tầm, </w:t>
      </w:r>
      <w:r w:rsidR="00496543" w:rsidRPr="00107245">
        <w:rPr>
          <w:rStyle w:val="label"/>
          <w:bCs/>
        </w:rPr>
        <w:t>Reinforced concrete structures</w:t>
      </w:r>
      <w:r w:rsidR="00496543">
        <w:rPr>
          <w:rStyle w:val="label"/>
          <w:bCs/>
        </w:rPr>
        <w:t xml:space="preserve"> – </w:t>
      </w:r>
      <w:r w:rsidR="004243D1">
        <w:rPr>
          <w:rStyle w:val="label"/>
          <w:bCs/>
        </w:rPr>
        <w:t>Volume</w:t>
      </w:r>
      <w:r w:rsidR="00496543">
        <w:rPr>
          <w:rStyle w:val="label"/>
          <w:bCs/>
        </w:rPr>
        <w:t xml:space="preserve"> 2 and 3</w:t>
      </w:r>
      <w:r w:rsidRPr="00107245">
        <w:rPr>
          <w:bCs/>
        </w:rPr>
        <w:t xml:space="preserve">, </w:t>
      </w:r>
      <w:r w:rsidR="00697209" w:rsidRPr="00DE321D">
        <w:rPr>
          <w:bCs/>
        </w:rPr>
        <w:t xml:space="preserve">Vietnam National University </w:t>
      </w:r>
      <w:r w:rsidR="00697209">
        <w:rPr>
          <w:bCs/>
        </w:rPr>
        <w:t>–</w:t>
      </w:r>
      <w:r w:rsidR="00697209" w:rsidRPr="00DE321D">
        <w:rPr>
          <w:bCs/>
        </w:rPr>
        <w:t xml:space="preserve"> </w:t>
      </w:r>
      <w:r w:rsidR="00697209">
        <w:rPr>
          <w:bCs/>
        </w:rPr>
        <w:t>HCMC Publishing House,</w:t>
      </w:r>
      <w:r w:rsidR="00697209" w:rsidRPr="00107245">
        <w:rPr>
          <w:bCs/>
        </w:rPr>
        <w:t xml:space="preserve"> </w:t>
      </w:r>
      <w:r w:rsidR="00A67226">
        <w:rPr>
          <w:bCs/>
        </w:rPr>
        <w:t xml:space="preserve">2012 </w:t>
      </w:r>
      <w:r w:rsidR="00A67226" w:rsidRPr="00A64ECF">
        <w:rPr>
          <w:bCs/>
        </w:rPr>
        <w:t>(in Vietnamese)</w:t>
      </w:r>
    </w:p>
    <w:p w:rsidR="000D20E9" w:rsidRPr="00107245" w:rsidRDefault="000D20E9" w:rsidP="00D11200">
      <w:pPr>
        <w:numPr>
          <w:ilvl w:val="0"/>
          <w:numId w:val="2"/>
        </w:numPr>
        <w:rPr>
          <w:bCs/>
        </w:rPr>
      </w:pPr>
      <w:r w:rsidRPr="000D20E9">
        <w:rPr>
          <w:bCs/>
        </w:rPr>
        <w:t>Nguyễn Tiến Chương, Phân tích kết cấu nhà nhiều tầng, NXB Xây dựng 2015</w:t>
      </w:r>
    </w:p>
    <w:p w:rsidR="004C6AE9" w:rsidRPr="00107245" w:rsidRDefault="004C6AE9" w:rsidP="00E53BED">
      <w:pPr>
        <w:ind w:firstLine="284"/>
        <w:rPr>
          <w:lang w:val="de-DE"/>
        </w:rPr>
      </w:pPr>
      <w:r w:rsidRPr="00107245">
        <w:rPr>
          <w:lang w:val="de-DE"/>
        </w:rPr>
        <w:t xml:space="preserve">- </w:t>
      </w:r>
      <w:r w:rsidR="00B32C39" w:rsidRPr="0022579D">
        <w:t>References</w:t>
      </w:r>
      <w:r w:rsidR="00227030" w:rsidRPr="00107245">
        <w:rPr>
          <w:lang w:val="de-DE"/>
        </w:rPr>
        <w:t>:</w:t>
      </w:r>
    </w:p>
    <w:p w:rsidR="001D592A" w:rsidRPr="00107245" w:rsidRDefault="001D592A" w:rsidP="00C05D00">
      <w:pPr>
        <w:numPr>
          <w:ilvl w:val="0"/>
          <w:numId w:val="16"/>
        </w:numPr>
        <w:spacing w:afterLines="60" w:after="144"/>
        <w:rPr>
          <w:rStyle w:val="label"/>
          <w:bCs/>
        </w:rPr>
      </w:pPr>
      <w:r w:rsidRPr="00107245">
        <w:rPr>
          <w:rStyle w:val="label"/>
          <w:bCs/>
        </w:rPr>
        <w:t>Jack C. McCormac, Russell H. Brown, Design</w:t>
      </w:r>
      <w:r w:rsidR="00091192" w:rsidRPr="00107245">
        <w:rPr>
          <w:rStyle w:val="label"/>
          <w:bCs/>
        </w:rPr>
        <w:t xml:space="preserve"> </w:t>
      </w:r>
      <w:r w:rsidRPr="00107245">
        <w:rPr>
          <w:rStyle w:val="label"/>
          <w:bCs/>
        </w:rPr>
        <w:t>of</w:t>
      </w:r>
      <w:r w:rsidR="00091192" w:rsidRPr="00107245">
        <w:rPr>
          <w:rStyle w:val="label"/>
          <w:bCs/>
        </w:rPr>
        <w:t xml:space="preserve"> </w:t>
      </w:r>
      <w:r w:rsidRPr="00107245">
        <w:rPr>
          <w:rStyle w:val="label"/>
          <w:bCs/>
        </w:rPr>
        <w:t>Reinforced</w:t>
      </w:r>
      <w:r w:rsidR="00091192" w:rsidRPr="00107245">
        <w:rPr>
          <w:rStyle w:val="label"/>
          <w:bCs/>
        </w:rPr>
        <w:t xml:space="preserve"> </w:t>
      </w:r>
      <w:r w:rsidRPr="00107245">
        <w:rPr>
          <w:rStyle w:val="label"/>
          <w:bCs/>
        </w:rPr>
        <w:t>Concrete, 9th Edition, 2014</w:t>
      </w:r>
    </w:p>
    <w:p w:rsidR="00570EDE" w:rsidRPr="00107245" w:rsidRDefault="00570EDE" w:rsidP="00C05D00">
      <w:pPr>
        <w:numPr>
          <w:ilvl w:val="0"/>
          <w:numId w:val="16"/>
        </w:numPr>
        <w:spacing w:afterLines="60" w:after="144"/>
        <w:rPr>
          <w:rStyle w:val="label"/>
          <w:bCs/>
        </w:rPr>
      </w:pPr>
      <w:r w:rsidRPr="00107245">
        <w:rPr>
          <w:rStyle w:val="label"/>
          <w:bCs/>
        </w:rPr>
        <w:t>James K. Wight, James G. MacGregor, Reinforced Concrete - Mechanics and Design, 6th Edition, 2012</w:t>
      </w:r>
    </w:p>
    <w:p w:rsidR="00570EDE" w:rsidRPr="00107245" w:rsidRDefault="00570EDE" w:rsidP="00C05D00">
      <w:pPr>
        <w:numPr>
          <w:ilvl w:val="0"/>
          <w:numId w:val="16"/>
        </w:numPr>
        <w:spacing w:afterLines="60" w:after="144"/>
        <w:rPr>
          <w:rStyle w:val="label"/>
          <w:bCs/>
        </w:rPr>
      </w:pPr>
      <w:r w:rsidRPr="00107245">
        <w:rPr>
          <w:rStyle w:val="label"/>
          <w:bCs/>
        </w:rPr>
        <w:t>M. Nadim Hassoun, Akthem Al-Manaseer, Structural Concrete - Theory and Design, 5th Edition, 2012</w:t>
      </w:r>
    </w:p>
    <w:p w:rsidR="00657245" w:rsidRPr="00107245" w:rsidRDefault="00657245" w:rsidP="00C05D00">
      <w:pPr>
        <w:numPr>
          <w:ilvl w:val="0"/>
          <w:numId w:val="16"/>
        </w:numPr>
        <w:spacing w:afterLines="60" w:after="144"/>
        <w:rPr>
          <w:rStyle w:val="label"/>
          <w:bCs/>
        </w:rPr>
      </w:pPr>
      <w:r w:rsidRPr="00107245">
        <w:rPr>
          <w:rStyle w:val="label"/>
          <w:bCs/>
        </w:rPr>
        <w:t>Arthur Nilson, David Darwin, Charles Dolan, Design of Concrete Structures, 14th Edition, 2010</w:t>
      </w:r>
    </w:p>
    <w:p w:rsidR="00570EDE" w:rsidRPr="00107245" w:rsidRDefault="00570EDE" w:rsidP="00C05D00">
      <w:pPr>
        <w:numPr>
          <w:ilvl w:val="0"/>
          <w:numId w:val="16"/>
        </w:numPr>
        <w:spacing w:afterLines="60" w:after="144"/>
        <w:rPr>
          <w:rStyle w:val="label"/>
          <w:bCs/>
        </w:rPr>
      </w:pPr>
      <w:r w:rsidRPr="00107245">
        <w:rPr>
          <w:rStyle w:val="label"/>
          <w:bCs/>
        </w:rPr>
        <w:t>Edward G Nawy, Reinforced concrete - A fundamental approach, 6th Edition, 2009</w:t>
      </w:r>
    </w:p>
    <w:p w:rsidR="00570EDE" w:rsidRPr="00107245" w:rsidRDefault="00570EDE" w:rsidP="00C05D00">
      <w:pPr>
        <w:numPr>
          <w:ilvl w:val="0"/>
          <w:numId w:val="16"/>
        </w:numPr>
        <w:spacing w:afterLines="60" w:after="144"/>
        <w:rPr>
          <w:bCs/>
        </w:rPr>
      </w:pPr>
      <w:r w:rsidRPr="00107245">
        <w:rPr>
          <w:rStyle w:val="label"/>
          <w:bCs/>
        </w:rPr>
        <w:t>V. Baikov, E. Sigalov, Reinforced concrete structures_Volume 2, 1981</w:t>
      </w:r>
    </w:p>
    <w:p w:rsidR="004D6D9E" w:rsidRDefault="00277F6D" w:rsidP="00C05D00">
      <w:pPr>
        <w:numPr>
          <w:ilvl w:val="0"/>
          <w:numId w:val="16"/>
        </w:numPr>
        <w:spacing w:afterLines="60" w:after="144"/>
        <w:rPr>
          <w:bCs/>
        </w:rPr>
      </w:pPr>
      <w:r w:rsidRPr="00107245">
        <w:rPr>
          <w:bCs/>
        </w:rPr>
        <w:t xml:space="preserve">Trịnh Kim Đạm, Lê Bá Huế, </w:t>
      </w:r>
      <w:r w:rsidR="00EE1046" w:rsidRPr="00107245">
        <w:rPr>
          <w:rStyle w:val="label"/>
          <w:bCs/>
        </w:rPr>
        <w:t>Reinforced Concrete</w:t>
      </w:r>
      <w:r w:rsidR="00EE1046">
        <w:rPr>
          <w:rStyle w:val="label"/>
          <w:bCs/>
        </w:rPr>
        <w:t xml:space="preserve"> Frames</w:t>
      </w:r>
      <w:r w:rsidRPr="00107245">
        <w:rPr>
          <w:bCs/>
        </w:rPr>
        <w:t xml:space="preserve">, </w:t>
      </w:r>
      <w:r w:rsidR="004D6D9E" w:rsidRPr="00752189">
        <w:rPr>
          <w:bCs/>
          <w:lang w:val="de-DE"/>
        </w:rPr>
        <w:t>Science and Technics Publishing House</w:t>
      </w:r>
      <w:r w:rsidR="004D6D9E">
        <w:rPr>
          <w:bCs/>
          <w:lang w:val="de-DE"/>
        </w:rPr>
        <w:t>,</w:t>
      </w:r>
      <w:r w:rsidR="004D6D9E" w:rsidRPr="00107245">
        <w:rPr>
          <w:bCs/>
        </w:rPr>
        <w:t xml:space="preserve"> </w:t>
      </w:r>
      <w:r w:rsidR="004D6D9E">
        <w:rPr>
          <w:bCs/>
        </w:rPr>
        <w:t xml:space="preserve">2012 </w:t>
      </w:r>
      <w:r w:rsidR="004D6D9E" w:rsidRPr="00A64ECF">
        <w:rPr>
          <w:bCs/>
        </w:rPr>
        <w:t>(in Vietnamese)</w:t>
      </w:r>
    </w:p>
    <w:p w:rsidR="009D076D" w:rsidRPr="00107245" w:rsidRDefault="009D076D" w:rsidP="00C05D00">
      <w:pPr>
        <w:numPr>
          <w:ilvl w:val="0"/>
          <w:numId w:val="16"/>
        </w:numPr>
        <w:spacing w:afterLines="60" w:after="144"/>
        <w:rPr>
          <w:bCs/>
        </w:rPr>
      </w:pPr>
      <w:r w:rsidRPr="00107245">
        <w:rPr>
          <w:bCs/>
        </w:rPr>
        <w:lastRenderedPageBreak/>
        <w:t>Nguyễn Đình Cống</w:t>
      </w:r>
      <w:r w:rsidR="00D538BE">
        <w:rPr>
          <w:bCs/>
        </w:rPr>
        <w:t>,</w:t>
      </w:r>
      <w:r w:rsidRPr="00107245">
        <w:rPr>
          <w:bCs/>
        </w:rPr>
        <w:t xml:space="preserve"> </w:t>
      </w:r>
      <w:r w:rsidR="00D538BE" w:rsidRPr="00107245">
        <w:rPr>
          <w:rStyle w:val="label"/>
          <w:bCs/>
        </w:rPr>
        <w:t>Reinforced concrete structures</w:t>
      </w:r>
      <w:r w:rsidR="00D538BE">
        <w:rPr>
          <w:rStyle w:val="label"/>
          <w:bCs/>
        </w:rPr>
        <w:t xml:space="preserve"> – Volume 2 and 3</w:t>
      </w:r>
      <w:r w:rsidRPr="00107245">
        <w:rPr>
          <w:bCs/>
        </w:rPr>
        <w:t xml:space="preserve">, </w:t>
      </w:r>
      <w:r w:rsidR="00D538BE" w:rsidRPr="00752189">
        <w:rPr>
          <w:bCs/>
          <w:lang w:val="de-DE"/>
        </w:rPr>
        <w:t>Science and Technics Publishing House</w:t>
      </w:r>
      <w:r w:rsidR="00D538BE">
        <w:rPr>
          <w:bCs/>
        </w:rPr>
        <w:t xml:space="preserve">, 2012 </w:t>
      </w:r>
      <w:r w:rsidR="00D538BE" w:rsidRPr="00A64ECF">
        <w:rPr>
          <w:bCs/>
        </w:rPr>
        <w:t>(in Vietnamese)</w:t>
      </w:r>
    </w:p>
    <w:p w:rsidR="008345BE" w:rsidRPr="00A64ECF" w:rsidRDefault="008345BE" w:rsidP="008345BE">
      <w:pPr>
        <w:numPr>
          <w:ilvl w:val="0"/>
          <w:numId w:val="16"/>
        </w:numPr>
        <w:rPr>
          <w:bCs/>
          <w:lang w:val="de-DE"/>
        </w:rPr>
      </w:pPr>
      <w:r w:rsidRPr="00EF642B">
        <w:rPr>
          <w:bCs/>
        </w:rPr>
        <w:t>Ministry of Construction</w:t>
      </w:r>
      <w:r w:rsidRPr="00A64ECF">
        <w:t xml:space="preserve">, </w:t>
      </w:r>
      <w:r w:rsidRPr="00A64ECF">
        <w:rPr>
          <w:bCs/>
        </w:rPr>
        <w:t>TCVN 5574</w:t>
      </w:r>
      <w:r>
        <w:rPr>
          <w:bCs/>
        </w:rPr>
        <w:t>-</w:t>
      </w:r>
      <w:r w:rsidRPr="00A64ECF">
        <w:rPr>
          <w:bCs/>
        </w:rPr>
        <w:t>2012</w:t>
      </w:r>
      <w:r w:rsidRPr="00A64ECF">
        <w:t xml:space="preserve">, Reinforced Concrete Structure – </w:t>
      </w:r>
      <w:r>
        <w:t>D</w:t>
      </w:r>
      <w:r w:rsidRPr="00A64ECF">
        <w:t xml:space="preserve">esign </w:t>
      </w:r>
      <w:r>
        <w:t>C</w:t>
      </w:r>
      <w:r w:rsidRPr="00A64ECF">
        <w:t xml:space="preserve">ode, </w:t>
      </w:r>
      <w:r>
        <w:rPr>
          <w:rStyle w:val="label"/>
        </w:rPr>
        <w:t xml:space="preserve">Construction </w:t>
      </w:r>
      <w:r>
        <w:rPr>
          <w:bCs/>
        </w:rPr>
        <w:t>Publishing House</w:t>
      </w:r>
      <w:r w:rsidRPr="00A64ECF">
        <w:t xml:space="preserve">, 2012 </w:t>
      </w:r>
      <w:r w:rsidRPr="00A64ECF">
        <w:rPr>
          <w:bCs/>
        </w:rPr>
        <w:t>(in Vietnamese)</w:t>
      </w:r>
    </w:p>
    <w:p w:rsidR="00277F6D" w:rsidRPr="000D20E9" w:rsidRDefault="00277F6D" w:rsidP="00C05D00">
      <w:pPr>
        <w:numPr>
          <w:ilvl w:val="0"/>
          <w:numId w:val="16"/>
        </w:numPr>
        <w:spacing w:afterLines="60" w:after="144"/>
        <w:rPr>
          <w:bCs/>
        </w:rPr>
      </w:pPr>
      <w:r w:rsidRPr="00107245">
        <w:t>S.S. Ray,</w:t>
      </w:r>
      <w:r w:rsidRPr="00107245">
        <w:rPr>
          <w:bCs/>
        </w:rPr>
        <w:t xml:space="preserve"> Reinforced concrete – analysis and design, </w:t>
      </w:r>
      <w:r w:rsidRPr="00107245">
        <w:t>Blackwell Science Ltd 1995.</w:t>
      </w:r>
    </w:p>
    <w:p w:rsidR="000D20E9" w:rsidRPr="00B16555" w:rsidRDefault="000D20E9" w:rsidP="000D20E9">
      <w:pPr>
        <w:numPr>
          <w:ilvl w:val="0"/>
          <w:numId w:val="16"/>
        </w:numPr>
        <w:jc w:val="left"/>
        <w:rPr>
          <w:bCs/>
        </w:rPr>
      </w:pPr>
      <w:r w:rsidRPr="00B16555">
        <w:rPr>
          <w:bCs/>
        </w:rPr>
        <w:t xml:space="preserve">Bryan Stafford Smith and Alex Coul, </w:t>
      </w:r>
      <w:r w:rsidRPr="00B16555">
        <w:rPr>
          <w:i/>
          <w:lang w:val="de-DE"/>
        </w:rPr>
        <w:t>Tall building structures: analysis and design</w:t>
      </w:r>
      <w:r w:rsidRPr="00B16555">
        <w:rPr>
          <w:bCs/>
        </w:rPr>
        <w:t xml:space="preserve">, </w:t>
      </w:r>
      <w:r w:rsidRPr="00B16555">
        <w:t>Willey interscience publication 1991</w:t>
      </w:r>
    </w:p>
    <w:p w:rsidR="000D20E9" w:rsidRPr="00B16555" w:rsidRDefault="000D20E9" w:rsidP="000D20E9">
      <w:pPr>
        <w:numPr>
          <w:ilvl w:val="0"/>
          <w:numId w:val="16"/>
        </w:numPr>
        <w:jc w:val="left"/>
        <w:rPr>
          <w:bCs/>
        </w:rPr>
      </w:pPr>
      <w:r w:rsidRPr="00B16555">
        <w:rPr>
          <w:bCs/>
        </w:rPr>
        <w:t xml:space="preserve">Kenneth M. Leet, </w:t>
      </w:r>
      <w:r w:rsidRPr="00B16555">
        <w:rPr>
          <w:i/>
          <w:lang w:val="de-DE"/>
        </w:rPr>
        <w:t>Reinforced concrete design</w:t>
      </w:r>
      <w:r w:rsidRPr="00B16555">
        <w:rPr>
          <w:bCs/>
        </w:rPr>
        <w:t>, McGraw Hill 1997</w:t>
      </w:r>
    </w:p>
    <w:p w:rsidR="000D20E9" w:rsidRDefault="000D20E9" w:rsidP="000D20E9">
      <w:pPr>
        <w:numPr>
          <w:ilvl w:val="0"/>
          <w:numId w:val="16"/>
        </w:numPr>
        <w:jc w:val="left"/>
        <w:rPr>
          <w:bCs/>
        </w:rPr>
      </w:pPr>
      <w:r w:rsidRPr="00B16555">
        <w:rPr>
          <w:bCs/>
        </w:rPr>
        <w:t xml:space="preserve">Khandzi. </w:t>
      </w:r>
      <w:r w:rsidRPr="00B16555">
        <w:rPr>
          <w:i/>
          <w:lang w:val="de-DE"/>
        </w:rPr>
        <w:t>Tính toán và thiết kế nhà khung BTCT nhiều tầng</w:t>
      </w:r>
      <w:r w:rsidRPr="00B16555">
        <w:rPr>
          <w:bCs/>
        </w:rPr>
        <w:t>, NXB Xây dựng</w:t>
      </w:r>
    </w:p>
    <w:p w:rsidR="000D20E9" w:rsidRPr="00B16555" w:rsidRDefault="000D20E9" w:rsidP="000D20E9">
      <w:pPr>
        <w:numPr>
          <w:ilvl w:val="0"/>
          <w:numId w:val="16"/>
        </w:numPr>
        <w:jc w:val="left"/>
        <w:rPr>
          <w:bCs/>
        </w:rPr>
      </w:pPr>
      <w:r w:rsidRPr="00B16555">
        <w:rPr>
          <w:lang w:val="de-DE"/>
        </w:rPr>
        <w:t xml:space="preserve">Lê Thanh Huấn, </w:t>
      </w:r>
      <w:r w:rsidRPr="00B16555">
        <w:rPr>
          <w:i/>
          <w:lang w:val="de-DE"/>
        </w:rPr>
        <w:t>Kết cấu nhà cao tầng bê tông cốt thép</w:t>
      </w:r>
      <w:r w:rsidRPr="00B16555">
        <w:rPr>
          <w:lang w:val="de-DE"/>
        </w:rPr>
        <w:t xml:space="preserve">, NXB </w:t>
      </w:r>
      <w:r w:rsidRPr="00B16555">
        <w:rPr>
          <w:bCs/>
          <w:lang w:val="de-DE"/>
        </w:rPr>
        <w:t>Xây dựng 2007</w:t>
      </w:r>
    </w:p>
    <w:p w:rsidR="000D20E9" w:rsidRPr="00B16555" w:rsidRDefault="000D20E9" w:rsidP="000D20E9">
      <w:pPr>
        <w:numPr>
          <w:ilvl w:val="0"/>
          <w:numId w:val="16"/>
        </w:numPr>
        <w:jc w:val="left"/>
        <w:rPr>
          <w:bCs/>
        </w:rPr>
      </w:pPr>
      <w:r w:rsidRPr="00B16555">
        <w:t xml:space="preserve">Lê Văn Quí &amp; Lều thọ Trình, </w:t>
      </w:r>
      <w:r w:rsidRPr="00B16555">
        <w:rPr>
          <w:i/>
          <w:lang w:val="de-DE"/>
        </w:rPr>
        <w:t>Động lực học công trình</w:t>
      </w:r>
      <w:r w:rsidRPr="00B16555">
        <w:rPr>
          <w:i/>
          <w:iCs/>
        </w:rPr>
        <w:t xml:space="preserve">, </w:t>
      </w:r>
      <w:r w:rsidRPr="00B16555">
        <w:t>NXB ĐH &amp; THCN Hà Nội, 1979</w:t>
      </w:r>
    </w:p>
    <w:p w:rsidR="000D20E9" w:rsidRPr="00B16555" w:rsidRDefault="000D20E9" w:rsidP="000D20E9">
      <w:pPr>
        <w:numPr>
          <w:ilvl w:val="0"/>
          <w:numId w:val="16"/>
        </w:numPr>
        <w:jc w:val="left"/>
        <w:rPr>
          <w:bCs/>
        </w:rPr>
      </w:pPr>
      <w:r w:rsidRPr="00B16555">
        <w:rPr>
          <w:bCs/>
        </w:rPr>
        <w:t xml:space="preserve">W. SULLƠ, </w:t>
      </w:r>
      <w:r w:rsidRPr="00B16555">
        <w:rPr>
          <w:i/>
          <w:lang w:val="de-DE"/>
        </w:rPr>
        <w:t>Kết cấu nhà cao tầng</w:t>
      </w:r>
      <w:r w:rsidRPr="00B16555">
        <w:rPr>
          <w:bCs/>
        </w:rPr>
        <w:t>, NXB Xây dựng</w:t>
      </w:r>
    </w:p>
    <w:p w:rsidR="000D20E9" w:rsidRPr="00B16555" w:rsidRDefault="000D20E9" w:rsidP="000D20E9">
      <w:pPr>
        <w:numPr>
          <w:ilvl w:val="0"/>
          <w:numId w:val="16"/>
        </w:numPr>
        <w:jc w:val="left"/>
        <w:rPr>
          <w:bCs/>
        </w:rPr>
      </w:pPr>
      <w:r w:rsidRPr="00B16555">
        <w:rPr>
          <w:bCs/>
        </w:rPr>
        <w:t xml:space="preserve">Triệu Tây An và nhóm tác giả, </w:t>
      </w:r>
      <w:r w:rsidRPr="00B16555">
        <w:rPr>
          <w:i/>
          <w:lang w:val="de-DE"/>
        </w:rPr>
        <w:t>Hỏi – đáp thiết kế và thi công kết cấu nhà cao tầng (Tập 1 và 2)</w:t>
      </w:r>
      <w:r w:rsidRPr="00B16555">
        <w:rPr>
          <w:bCs/>
        </w:rPr>
        <w:t>, NXB Xây dựng</w:t>
      </w:r>
    </w:p>
    <w:p w:rsidR="000D20E9" w:rsidRPr="00B16555" w:rsidRDefault="000D20E9" w:rsidP="000D20E9">
      <w:pPr>
        <w:numPr>
          <w:ilvl w:val="0"/>
          <w:numId w:val="16"/>
        </w:numPr>
        <w:jc w:val="left"/>
        <w:rPr>
          <w:bCs/>
          <w:lang w:val="de-DE"/>
        </w:rPr>
      </w:pPr>
      <w:r w:rsidRPr="00B16555">
        <w:rPr>
          <w:bCs/>
          <w:lang w:val="de-DE"/>
        </w:rPr>
        <w:t xml:space="preserve">TCXDVN 323: 2004, </w:t>
      </w:r>
      <w:r w:rsidRPr="00B16555">
        <w:rPr>
          <w:i/>
          <w:lang w:val="de-DE"/>
        </w:rPr>
        <w:t>Nhà ở cao tầng – tiêu chuẩn thiết kế</w:t>
      </w:r>
    </w:p>
    <w:p w:rsidR="000D20E9" w:rsidRPr="00B16555" w:rsidRDefault="000D20E9" w:rsidP="000D20E9">
      <w:pPr>
        <w:numPr>
          <w:ilvl w:val="0"/>
          <w:numId w:val="16"/>
        </w:numPr>
        <w:jc w:val="left"/>
        <w:rPr>
          <w:bCs/>
          <w:lang w:val="de-DE"/>
        </w:rPr>
      </w:pPr>
      <w:r w:rsidRPr="00B16555">
        <w:rPr>
          <w:bCs/>
          <w:lang w:val="de-DE"/>
        </w:rPr>
        <w:t xml:space="preserve">TCXD 198: 1997, </w:t>
      </w:r>
      <w:r w:rsidRPr="00B16555">
        <w:rPr>
          <w:i/>
          <w:lang w:val="de-DE"/>
        </w:rPr>
        <w:t>Nhà cao tầng – thiết kế, cấu tạo BTCT toàn khối</w:t>
      </w:r>
    </w:p>
    <w:p w:rsidR="000D20E9" w:rsidRPr="00B16555" w:rsidRDefault="000D20E9" w:rsidP="000D20E9">
      <w:pPr>
        <w:numPr>
          <w:ilvl w:val="0"/>
          <w:numId w:val="16"/>
        </w:numPr>
        <w:jc w:val="left"/>
        <w:rPr>
          <w:i/>
          <w:lang w:val="de-DE"/>
        </w:rPr>
      </w:pPr>
      <w:r w:rsidRPr="00B16555">
        <w:rPr>
          <w:bCs/>
          <w:lang w:val="de-DE"/>
        </w:rPr>
        <w:t xml:space="preserve">TCXD 229: 1999. </w:t>
      </w:r>
      <w:r w:rsidRPr="00B16555">
        <w:rPr>
          <w:i/>
          <w:lang w:val="de-DE"/>
        </w:rPr>
        <w:t>Tính toán thành phần động của tải trọng gió</w:t>
      </w:r>
    </w:p>
    <w:p w:rsidR="000D20E9" w:rsidRPr="00B16555" w:rsidRDefault="000D20E9" w:rsidP="000D20E9">
      <w:pPr>
        <w:numPr>
          <w:ilvl w:val="0"/>
          <w:numId w:val="16"/>
        </w:numPr>
        <w:jc w:val="left"/>
        <w:rPr>
          <w:i/>
          <w:lang w:val="de-DE"/>
        </w:rPr>
      </w:pPr>
      <w:r w:rsidRPr="00B16555">
        <w:rPr>
          <w:bCs/>
          <w:lang w:val="de-DE"/>
        </w:rPr>
        <w:t xml:space="preserve">TCVN </w:t>
      </w:r>
      <w:r>
        <w:rPr>
          <w:bCs/>
          <w:lang w:val="de-DE"/>
        </w:rPr>
        <w:t>9</w:t>
      </w:r>
      <w:r w:rsidRPr="00B16555">
        <w:rPr>
          <w:bCs/>
          <w:lang w:val="de-DE"/>
        </w:rPr>
        <w:t>3</w:t>
      </w:r>
      <w:r>
        <w:rPr>
          <w:bCs/>
          <w:lang w:val="de-DE"/>
        </w:rPr>
        <w:t>86</w:t>
      </w:r>
      <w:r w:rsidRPr="00B16555">
        <w:rPr>
          <w:bCs/>
          <w:lang w:val="de-DE"/>
        </w:rPr>
        <w:t>: 20</w:t>
      </w:r>
      <w:r>
        <w:rPr>
          <w:bCs/>
          <w:lang w:val="de-DE"/>
        </w:rPr>
        <w:t>12</w:t>
      </w:r>
      <w:r w:rsidRPr="00B16555">
        <w:rPr>
          <w:bCs/>
          <w:lang w:val="de-DE"/>
        </w:rPr>
        <w:t xml:space="preserve">. </w:t>
      </w:r>
      <w:r w:rsidRPr="00B16555">
        <w:rPr>
          <w:i/>
          <w:lang w:val="de-DE"/>
        </w:rPr>
        <w:t>Thiết kế công trình chịu động đất</w:t>
      </w:r>
    </w:p>
    <w:p w:rsidR="000D20E9" w:rsidRPr="000D20E9" w:rsidRDefault="000D20E9" w:rsidP="000D20E9">
      <w:pPr>
        <w:numPr>
          <w:ilvl w:val="0"/>
          <w:numId w:val="16"/>
        </w:numPr>
        <w:jc w:val="left"/>
        <w:rPr>
          <w:bCs/>
          <w:lang w:val="de-DE"/>
        </w:rPr>
      </w:pPr>
      <w:r w:rsidRPr="00B16555">
        <w:rPr>
          <w:bCs/>
          <w:lang w:val="de-DE"/>
        </w:rPr>
        <w:t xml:space="preserve">QCVN 3: 2012/BXD. </w:t>
      </w:r>
      <w:r w:rsidRPr="00B16555">
        <w:rPr>
          <w:i/>
          <w:lang w:val="de-DE"/>
        </w:rPr>
        <w:t>Quy chuẩn kỹ thuật quốc gia về nguyên tắc phân loại, phân cấp công trình dân dụng, công nghiệp và hạ tầng kỹ thuật đô thị</w:t>
      </w:r>
    </w:p>
    <w:p w:rsidR="003634E1" w:rsidRPr="0022579D" w:rsidRDefault="003634E1" w:rsidP="003634E1">
      <w:pPr>
        <w:numPr>
          <w:ilvl w:val="0"/>
          <w:numId w:val="6"/>
        </w:numPr>
        <w:tabs>
          <w:tab w:val="left" w:pos="426"/>
        </w:tabs>
        <w:ind w:hanging="720"/>
        <w:rPr>
          <w:bCs/>
        </w:rPr>
      </w:pPr>
      <w:r w:rsidRPr="0022579D">
        <w:rPr>
          <w:b/>
          <w:bCs/>
        </w:rPr>
        <w:t>Student Assessment</w:t>
      </w:r>
    </w:p>
    <w:p w:rsidR="00253C77" w:rsidRPr="009863C2" w:rsidRDefault="00253C77" w:rsidP="00023A4C">
      <w:pPr>
        <w:ind w:firstLine="720"/>
        <w:rPr>
          <w:b/>
          <w:lang w:val="de-DE"/>
        </w:rPr>
      </w:pPr>
      <w:r w:rsidRPr="009863C2">
        <w:rPr>
          <w:lang w:val="de-DE"/>
        </w:rPr>
        <w:t xml:space="preserve">- </w:t>
      </w:r>
      <w:r w:rsidR="003634E1" w:rsidRPr="0022579D">
        <w:t>Grading scale</w:t>
      </w:r>
      <w:r w:rsidRPr="009863C2">
        <w:rPr>
          <w:lang w:val="de-DE"/>
        </w:rPr>
        <w:t xml:space="preserve">: </w:t>
      </w:r>
      <w:r w:rsidRPr="009863C2">
        <w:rPr>
          <w:b/>
          <w:lang w:val="de-DE"/>
        </w:rPr>
        <w:t>10</w:t>
      </w:r>
    </w:p>
    <w:p w:rsidR="00D329EC" w:rsidRPr="00E065B9" w:rsidRDefault="003848EA" w:rsidP="00E065B9">
      <w:pPr>
        <w:ind w:firstLine="720"/>
        <w:rPr>
          <w:lang w:val="de-DE"/>
        </w:rPr>
      </w:pPr>
      <w:r w:rsidRPr="009863C2">
        <w:rPr>
          <w:lang w:val="de-DE"/>
        </w:rPr>
        <w:t xml:space="preserve">- </w:t>
      </w:r>
      <w:r w:rsidR="003634E1" w:rsidRPr="0022579D">
        <w:t>Assessment plan</w:t>
      </w:r>
      <w:r w:rsidRPr="009863C2">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880"/>
        <w:gridCol w:w="1277"/>
        <w:gridCol w:w="1985"/>
        <w:gridCol w:w="921"/>
        <w:gridCol w:w="803"/>
      </w:tblGrid>
      <w:tr w:rsidR="00B528A6" w:rsidRPr="00E065B9" w:rsidTr="00070CC4">
        <w:tc>
          <w:tcPr>
            <w:tcW w:w="396" w:type="pct"/>
            <w:shd w:val="pct30" w:color="FFFF00" w:fill="FFFFFF"/>
            <w:vAlign w:val="center"/>
          </w:tcPr>
          <w:p w:rsidR="00B528A6" w:rsidRPr="0022579D" w:rsidRDefault="00B528A6" w:rsidP="00B528A6">
            <w:pPr>
              <w:jc w:val="center"/>
              <w:rPr>
                <w:b/>
                <w:bCs/>
              </w:rPr>
            </w:pPr>
            <w:r w:rsidRPr="0022579D">
              <w:rPr>
                <w:b/>
                <w:bCs/>
              </w:rPr>
              <w:t>Type</w:t>
            </w:r>
          </w:p>
        </w:tc>
        <w:tc>
          <w:tcPr>
            <w:tcW w:w="2015" w:type="pct"/>
            <w:shd w:val="pct30" w:color="FFFF00" w:fill="FFFFFF"/>
            <w:vAlign w:val="center"/>
          </w:tcPr>
          <w:p w:rsidR="00B528A6" w:rsidRPr="0022579D" w:rsidRDefault="00B528A6" w:rsidP="00B528A6">
            <w:pPr>
              <w:jc w:val="center"/>
              <w:rPr>
                <w:b/>
                <w:bCs/>
              </w:rPr>
            </w:pPr>
            <w:r w:rsidRPr="0022579D">
              <w:rPr>
                <w:b/>
                <w:bCs/>
              </w:rPr>
              <w:t>Content</w:t>
            </w:r>
          </w:p>
        </w:tc>
        <w:tc>
          <w:tcPr>
            <w:tcW w:w="663" w:type="pct"/>
            <w:shd w:val="pct30" w:color="FFFF00" w:fill="FFFFFF"/>
            <w:vAlign w:val="center"/>
          </w:tcPr>
          <w:p w:rsidR="00B528A6" w:rsidRPr="0022579D" w:rsidRDefault="00B528A6" w:rsidP="00B528A6">
            <w:pPr>
              <w:jc w:val="center"/>
              <w:rPr>
                <w:b/>
                <w:bCs/>
              </w:rPr>
            </w:pPr>
            <w:r w:rsidRPr="0022579D">
              <w:rPr>
                <w:b/>
                <w:bCs/>
              </w:rPr>
              <w:t>Timeline</w:t>
            </w:r>
          </w:p>
        </w:tc>
        <w:tc>
          <w:tcPr>
            <w:tcW w:w="1031" w:type="pct"/>
            <w:shd w:val="pct30" w:color="FFFF00" w:fill="FFFFFF"/>
            <w:vAlign w:val="center"/>
          </w:tcPr>
          <w:p w:rsidR="00B528A6" w:rsidRPr="0022579D" w:rsidRDefault="00B528A6" w:rsidP="00B528A6">
            <w:pPr>
              <w:jc w:val="center"/>
              <w:rPr>
                <w:b/>
                <w:bCs/>
              </w:rPr>
            </w:pPr>
            <w:r w:rsidRPr="0022579D">
              <w:rPr>
                <w:b/>
                <w:bCs/>
              </w:rPr>
              <w:t>Assessment method</w:t>
            </w:r>
          </w:p>
        </w:tc>
        <w:tc>
          <w:tcPr>
            <w:tcW w:w="478" w:type="pct"/>
            <w:shd w:val="pct30" w:color="FFFF00" w:fill="FFFFFF"/>
            <w:vAlign w:val="center"/>
          </w:tcPr>
          <w:p w:rsidR="00B528A6" w:rsidRPr="0022579D" w:rsidRDefault="00B528A6" w:rsidP="00B528A6">
            <w:pPr>
              <w:jc w:val="center"/>
              <w:rPr>
                <w:b/>
                <w:bCs/>
              </w:rPr>
            </w:pPr>
            <w:r w:rsidRPr="0022579D">
              <w:rPr>
                <w:b/>
                <w:bCs/>
              </w:rPr>
              <w:t>CLOs</w:t>
            </w:r>
          </w:p>
        </w:tc>
        <w:tc>
          <w:tcPr>
            <w:tcW w:w="417" w:type="pct"/>
            <w:shd w:val="pct30" w:color="FFFF00" w:fill="FFFFFF"/>
            <w:vAlign w:val="center"/>
          </w:tcPr>
          <w:p w:rsidR="00B528A6" w:rsidRPr="0022579D" w:rsidRDefault="00B528A6" w:rsidP="00B528A6">
            <w:pPr>
              <w:jc w:val="center"/>
              <w:rPr>
                <w:b/>
                <w:bCs/>
              </w:rPr>
            </w:pPr>
            <w:r w:rsidRPr="0022579D">
              <w:rPr>
                <w:b/>
                <w:bCs/>
              </w:rPr>
              <w:t>Rate (%)</w:t>
            </w:r>
          </w:p>
        </w:tc>
      </w:tr>
      <w:tr w:rsidR="002F6851" w:rsidRPr="00E065B9" w:rsidTr="000D5247">
        <w:tc>
          <w:tcPr>
            <w:tcW w:w="4105" w:type="pct"/>
            <w:gridSpan w:val="4"/>
            <w:shd w:val="clear" w:color="auto" w:fill="auto"/>
            <w:vAlign w:val="center"/>
          </w:tcPr>
          <w:p w:rsidR="002F6851" w:rsidRPr="00E065B9" w:rsidRDefault="00617D09" w:rsidP="000A1562">
            <w:pPr>
              <w:rPr>
                <w:b/>
                <w:bCs/>
                <w:lang w:val="de-DE"/>
              </w:rPr>
            </w:pPr>
            <w:r>
              <w:rPr>
                <w:b/>
                <w:bCs/>
                <w:lang w:val="de-DE"/>
              </w:rPr>
              <w:t>A</w:t>
            </w:r>
            <w:r w:rsidRPr="00617D09">
              <w:rPr>
                <w:b/>
                <w:bCs/>
                <w:lang w:val="de-DE"/>
              </w:rPr>
              <w:t>ttendance</w:t>
            </w:r>
          </w:p>
        </w:tc>
        <w:tc>
          <w:tcPr>
            <w:tcW w:w="478" w:type="pct"/>
          </w:tcPr>
          <w:p w:rsidR="002F6851" w:rsidRPr="00E065B9" w:rsidRDefault="002F6851" w:rsidP="000D5247">
            <w:pPr>
              <w:jc w:val="center"/>
              <w:rPr>
                <w:b/>
                <w:bCs/>
                <w:lang w:val="de-DE"/>
              </w:rPr>
            </w:pPr>
          </w:p>
        </w:tc>
        <w:tc>
          <w:tcPr>
            <w:tcW w:w="417" w:type="pct"/>
          </w:tcPr>
          <w:p w:rsidR="002F6851" w:rsidRPr="00E065B9" w:rsidRDefault="002F6851" w:rsidP="000A1562">
            <w:pPr>
              <w:jc w:val="center"/>
              <w:rPr>
                <w:b/>
                <w:bCs/>
                <w:lang w:val="de-DE"/>
              </w:rPr>
            </w:pPr>
            <w:r w:rsidRPr="00E065B9">
              <w:rPr>
                <w:b/>
                <w:bCs/>
                <w:lang w:val="de-DE"/>
              </w:rPr>
              <w:t>10</w:t>
            </w:r>
          </w:p>
        </w:tc>
      </w:tr>
      <w:tr w:rsidR="00D329EC" w:rsidRPr="00E065B9" w:rsidTr="000D5247">
        <w:tc>
          <w:tcPr>
            <w:tcW w:w="4105" w:type="pct"/>
            <w:gridSpan w:val="4"/>
            <w:shd w:val="clear" w:color="auto" w:fill="auto"/>
            <w:vAlign w:val="center"/>
          </w:tcPr>
          <w:p w:rsidR="00D329EC" w:rsidRPr="00E065B9" w:rsidRDefault="00617D09" w:rsidP="000A1562">
            <w:pPr>
              <w:rPr>
                <w:b/>
                <w:bCs/>
                <w:lang w:val="de-DE"/>
              </w:rPr>
            </w:pPr>
            <w:r w:rsidRPr="00617D09">
              <w:rPr>
                <w:b/>
                <w:bCs/>
                <w:lang w:val="de-DE"/>
              </w:rPr>
              <w:t>Examination</w:t>
            </w:r>
          </w:p>
        </w:tc>
        <w:tc>
          <w:tcPr>
            <w:tcW w:w="478" w:type="pct"/>
          </w:tcPr>
          <w:p w:rsidR="00D329EC" w:rsidRPr="00E065B9" w:rsidRDefault="00D329EC" w:rsidP="000D5247">
            <w:pPr>
              <w:jc w:val="center"/>
              <w:rPr>
                <w:b/>
                <w:bCs/>
                <w:lang w:val="de-DE"/>
              </w:rPr>
            </w:pPr>
          </w:p>
        </w:tc>
        <w:tc>
          <w:tcPr>
            <w:tcW w:w="417" w:type="pct"/>
          </w:tcPr>
          <w:p w:rsidR="00D329EC" w:rsidRPr="00E065B9" w:rsidRDefault="00A62D42" w:rsidP="002F6851">
            <w:pPr>
              <w:jc w:val="center"/>
              <w:rPr>
                <w:b/>
                <w:bCs/>
                <w:lang w:val="de-DE"/>
              </w:rPr>
            </w:pPr>
            <w:r>
              <w:rPr>
                <w:b/>
                <w:bCs/>
                <w:lang w:val="de-DE"/>
              </w:rPr>
              <w:t>10</w:t>
            </w:r>
          </w:p>
        </w:tc>
      </w:tr>
      <w:tr w:rsidR="00D329EC" w:rsidRPr="00E065B9" w:rsidTr="00070CC4">
        <w:tc>
          <w:tcPr>
            <w:tcW w:w="396" w:type="pct"/>
            <w:tcBorders>
              <w:bottom w:val="single" w:sz="4" w:space="0" w:color="auto"/>
            </w:tcBorders>
            <w:shd w:val="clear" w:color="auto" w:fill="auto"/>
            <w:vAlign w:val="center"/>
          </w:tcPr>
          <w:p w:rsidR="00D329EC" w:rsidRPr="00E065B9" w:rsidRDefault="00D329EC" w:rsidP="000D5247">
            <w:pPr>
              <w:rPr>
                <w:bCs/>
                <w:lang w:val="de-DE"/>
              </w:rPr>
            </w:pPr>
            <w:r w:rsidRPr="00E065B9">
              <w:rPr>
                <w:bCs/>
                <w:lang w:val="de-DE"/>
              </w:rPr>
              <w:t>BT#1</w:t>
            </w:r>
          </w:p>
        </w:tc>
        <w:tc>
          <w:tcPr>
            <w:tcW w:w="2015" w:type="pct"/>
            <w:shd w:val="clear" w:color="auto" w:fill="auto"/>
          </w:tcPr>
          <w:p w:rsidR="00D329EC" w:rsidRPr="00E065B9" w:rsidRDefault="001F7F8D" w:rsidP="000D5247">
            <w:pPr>
              <w:rPr>
                <w:bCs/>
                <w:lang w:val="de-DE"/>
              </w:rPr>
            </w:pPr>
            <w:r>
              <w:rPr>
                <w:bCs/>
                <w:lang w:val="de-DE"/>
              </w:rPr>
              <w:t>Calculate and design:</w:t>
            </w:r>
          </w:p>
          <w:p w:rsidR="00D329EC" w:rsidRPr="00E065B9" w:rsidRDefault="001F7F8D" w:rsidP="009221F7">
            <w:pPr>
              <w:numPr>
                <w:ilvl w:val="0"/>
                <w:numId w:val="15"/>
              </w:numPr>
              <w:ind w:left="315" w:hanging="270"/>
              <w:rPr>
                <w:bCs/>
                <w:lang w:val="de-DE"/>
              </w:rPr>
            </w:pPr>
            <w:r>
              <w:rPr>
                <w:bCs/>
                <w:lang w:val="de-DE"/>
              </w:rPr>
              <w:t>RC floor</w:t>
            </w:r>
            <w:r w:rsidR="00323787">
              <w:rPr>
                <w:bCs/>
                <w:lang w:val="de-DE"/>
              </w:rPr>
              <w:t>s</w:t>
            </w:r>
          </w:p>
          <w:p w:rsidR="00D329EC" w:rsidRPr="00E065B9" w:rsidRDefault="001F7F8D" w:rsidP="009221F7">
            <w:pPr>
              <w:numPr>
                <w:ilvl w:val="0"/>
                <w:numId w:val="15"/>
              </w:numPr>
              <w:ind w:left="315" w:hanging="270"/>
              <w:rPr>
                <w:bCs/>
                <w:lang w:val="de-DE"/>
              </w:rPr>
            </w:pPr>
            <w:r>
              <w:rPr>
                <w:bCs/>
                <w:lang w:val="de-DE"/>
              </w:rPr>
              <w:t>RC staircase</w:t>
            </w:r>
            <w:r w:rsidR="00323787">
              <w:rPr>
                <w:bCs/>
                <w:lang w:val="de-DE"/>
              </w:rPr>
              <w:t>s</w:t>
            </w:r>
          </w:p>
        </w:tc>
        <w:tc>
          <w:tcPr>
            <w:tcW w:w="663" w:type="pct"/>
            <w:shd w:val="clear" w:color="auto" w:fill="auto"/>
          </w:tcPr>
          <w:p w:rsidR="00D329EC" w:rsidRPr="00E065B9" w:rsidRDefault="007B3190" w:rsidP="0080738F">
            <w:pPr>
              <w:jc w:val="center"/>
              <w:rPr>
                <w:bCs/>
                <w:lang w:val="de-DE"/>
              </w:rPr>
            </w:pPr>
            <w:r>
              <w:rPr>
                <w:bCs/>
                <w:lang w:val="de-DE"/>
              </w:rPr>
              <w:t>Week</w:t>
            </w:r>
            <w:r w:rsidR="00D329EC" w:rsidRPr="00E065B9">
              <w:rPr>
                <w:bCs/>
                <w:lang w:val="de-DE"/>
              </w:rPr>
              <w:t xml:space="preserve"> </w:t>
            </w:r>
            <w:r w:rsidR="0080738F">
              <w:rPr>
                <w:bCs/>
                <w:lang w:val="de-DE"/>
              </w:rPr>
              <w:t>4</w:t>
            </w:r>
          </w:p>
        </w:tc>
        <w:tc>
          <w:tcPr>
            <w:tcW w:w="1031" w:type="pct"/>
          </w:tcPr>
          <w:p w:rsidR="00070CC4" w:rsidRPr="00CD4388" w:rsidRDefault="00070CC4" w:rsidP="00070CC4">
            <w:pPr>
              <w:jc w:val="left"/>
              <w:rPr>
                <w:bCs/>
                <w:lang w:val="de-DE"/>
              </w:rPr>
            </w:pPr>
            <w:r w:rsidRPr="00CD4388">
              <w:rPr>
                <w:bCs/>
                <w:lang w:val="de-DE"/>
              </w:rPr>
              <w:t>+ Individual paper assessment</w:t>
            </w:r>
          </w:p>
          <w:p w:rsidR="00070CC4" w:rsidRPr="00CD4388" w:rsidRDefault="00070CC4" w:rsidP="00070CC4">
            <w:pPr>
              <w:jc w:val="left"/>
              <w:rPr>
                <w:bCs/>
                <w:lang w:val="de-DE"/>
              </w:rPr>
            </w:pPr>
            <w:r w:rsidRPr="00CD4388">
              <w:rPr>
                <w:bCs/>
                <w:lang w:val="de-DE"/>
              </w:rPr>
              <w:t>+ Paper document available</w:t>
            </w:r>
          </w:p>
          <w:p w:rsidR="00070CC4" w:rsidRPr="00CD4388" w:rsidRDefault="00B70C35" w:rsidP="00070CC4">
            <w:pPr>
              <w:jc w:val="left"/>
              <w:rPr>
                <w:bCs/>
                <w:lang w:val="de-DE"/>
              </w:rPr>
            </w:pPr>
            <w:r>
              <w:rPr>
                <w:bCs/>
                <w:lang w:val="de-DE"/>
              </w:rPr>
              <w:t>+ Duration: 5</w:t>
            </w:r>
            <w:r w:rsidR="00070CC4" w:rsidRPr="00CD4388">
              <w:rPr>
                <w:bCs/>
                <w:lang w:val="de-DE"/>
              </w:rPr>
              <w:t>0 minutes</w:t>
            </w:r>
          </w:p>
          <w:p w:rsidR="00D329EC" w:rsidRPr="00E065B9" w:rsidRDefault="00D329EC" w:rsidP="00070CC4">
            <w:pPr>
              <w:jc w:val="left"/>
              <w:rPr>
                <w:b/>
                <w:bCs/>
                <w:lang w:val="de-DE"/>
              </w:rPr>
            </w:pPr>
          </w:p>
        </w:tc>
        <w:tc>
          <w:tcPr>
            <w:tcW w:w="478" w:type="pct"/>
            <w:tcBorders>
              <w:bottom w:val="single" w:sz="4" w:space="0" w:color="auto"/>
            </w:tcBorders>
          </w:tcPr>
          <w:p w:rsidR="00D329EC" w:rsidRPr="00744570" w:rsidRDefault="0007606D" w:rsidP="00D24220">
            <w:pPr>
              <w:jc w:val="center"/>
              <w:rPr>
                <w:bCs/>
                <w:lang w:val="de-DE"/>
              </w:rPr>
            </w:pPr>
            <w:r w:rsidRPr="00744570">
              <w:rPr>
                <w:bCs/>
              </w:rPr>
              <w:t>G1.1, G2.1</w:t>
            </w:r>
            <w:r w:rsidRPr="00744570">
              <w:rPr>
                <w:bCs/>
                <w:lang w:val="de-DE"/>
              </w:rPr>
              <w:t xml:space="preserve">, </w:t>
            </w:r>
            <w:r w:rsidRPr="00744570">
              <w:rPr>
                <w:bCs/>
              </w:rPr>
              <w:t>G2.2, G4.1, G4.</w:t>
            </w:r>
            <w:r w:rsidR="00D24220">
              <w:rPr>
                <w:bCs/>
              </w:rPr>
              <w:t>3</w:t>
            </w:r>
          </w:p>
        </w:tc>
        <w:tc>
          <w:tcPr>
            <w:tcW w:w="417" w:type="pct"/>
          </w:tcPr>
          <w:p w:rsidR="00D329EC" w:rsidRPr="00E065B9" w:rsidRDefault="0080738F" w:rsidP="002F6851">
            <w:pPr>
              <w:jc w:val="center"/>
              <w:rPr>
                <w:bCs/>
                <w:lang w:val="de-DE"/>
              </w:rPr>
            </w:pPr>
            <w:r>
              <w:rPr>
                <w:bCs/>
                <w:lang w:val="de-DE"/>
              </w:rPr>
              <w:t>5</w:t>
            </w:r>
          </w:p>
        </w:tc>
      </w:tr>
      <w:tr w:rsidR="00D329EC" w:rsidRPr="00E065B9" w:rsidTr="00070CC4">
        <w:tc>
          <w:tcPr>
            <w:tcW w:w="396" w:type="pct"/>
            <w:tcBorders>
              <w:bottom w:val="single" w:sz="4" w:space="0" w:color="auto"/>
            </w:tcBorders>
            <w:shd w:val="clear" w:color="auto" w:fill="auto"/>
            <w:vAlign w:val="center"/>
          </w:tcPr>
          <w:p w:rsidR="00D329EC" w:rsidRPr="00E065B9" w:rsidRDefault="00D329EC" w:rsidP="000A1562">
            <w:pPr>
              <w:rPr>
                <w:bCs/>
                <w:lang w:val="de-DE"/>
              </w:rPr>
            </w:pPr>
            <w:r w:rsidRPr="00E065B9">
              <w:rPr>
                <w:bCs/>
                <w:lang w:val="de-DE"/>
              </w:rPr>
              <w:t>B</w:t>
            </w:r>
            <w:r w:rsidR="000A1562" w:rsidRPr="00E065B9">
              <w:rPr>
                <w:bCs/>
                <w:lang w:val="de-DE"/>
              </w:rPr>
              <w:t>T</w:t>
            </w:r>
            <w:r w:rsidRPr="00E065B9">
              <w:rPr>
                <w:bCs/>
                <w:lang w:val="de-DE"/>
              </w:rPr>
              <w:t>#</w:t>
            </w:r>
            <w:r w:rsidR="000A1562" w:rsidRPr="00E065B9">
              <w:rPr>
                <w:bCs/>
                <w:lang w:val="de-DE"/>
              </w:rPr>
              <w:t>2</w:t>
            </w:r>
          </w:p>
        </w:tc>
        <w:tc>
          <w:tcPr>
            <w:tcW w:w="2015" w:type="pct"/>
            <w:tcBorders>
              <w:bottom w:val="single" w:sz="4" w:space="0" w:color="auto"/>
            </w:tcBorders>
            <w:shd w:val="clear" w:color="auto" w:fill="auto"/>
          </w:tcPr>
          <w:p w:rsidR="008E44AD" w:rsidRPr="00E065B9" w:rsidRDefault="008E44AD" w:rsidP="008E44AD">
            <w:pPr>
              <w:rPr>
                <w:bCs/>
                <w:lang w:val="de-DE"/>
              </w:rPr>
            </w:pPr>
            <w:r>
              <w:rPr>
                <w:bCs/>
                <w:lang w:val="de-DE"/>
              </w:rPr>
              <w:t>Calculate and design:</w:t>
            </w:r>
          </w:p>
          <w:p w:rsidR="00D80916" w:rsidRPr="00E065B9" w:rsidRDefault="00DB6BFD" w:rsidP="009221F7">
            <w:pPr>
              <w:numPr>
                <w:ilvl w:val="0"/>
                <w:numId w:val="15"/>
              </w:numPr>
              <w:ind w:left="315" w:hanging="270"/>
              <w:rPr>
                <w:bCs/>
                <w:lang w:val="de-DE"/>
              </w:rPr>
            </w:pPr>
            <w:r>
              <w:rPr>
                <w:bCs/>
                <w:lang w:val="de-DE"/>
              </w:rPr>
              <w:t>RC watertank</w:t>
            </w:r>
            <w:r w:rsidR="00323787">
              <w:rPr>
                <w:bCs/>
                <w:lang w:val="de-DE"/>
              </w:rPr>
              <w:t>s</w:t>
            </w:r>
          </w:p>
          <w:p w:rsidR="00D329EC" w:rsidRPr="00E065B9" w:rsidRDefault="00DB6BFD" w:rsidP="009221F7">
            <w:pPr>
              <w:numPr>
                <w:ilvl w:val="0"/>
                <w:numId w:val="15"/>
              </w:numPr>
              <w:ind w:left="315" w:hanging="270"/>
              <w:rPr>
                <w:bCs/>
                <w:lang w:val="de-DE"/>
              </w:rPr>
            </w:pPr>
            <w:r>
              <w:rPr>
                <w:bCs/>
                <w:lang w:val="de-DE"/>
              </w:rPr>
              <w:t>RC retaining wall</w:t>
            </w:r>
            <w:r w:rsidR="00323787">
              <w:rPr>
                <w:bCs/>
                <w:lang w:val="de-DE"/>
              </w:rPr>
              <w:t>s</w:t>
            </w:r>
          </w:p>
        </w:tc>
        <w:tc>
          <w:tcPr>
            <w:tcW w:w="663" w:type="pct"/>
            <w:tcBorders>
              <w:bottom w:val="single" w:sz="4" w:space="0" w:color="auto"/>
            </w:tcBorders>
            <w:shd w:val="clear" w:color="auto" w:fill="auto"/>
          </w:tcPr>
          <w:p w:rsidR="00D329EC" w:rsidRPr="00E065B9" w:rsidRDefault="007B3190" w:rsidP="0080738F">
            <w:pPr>
              <w:jc w:val="center"/>
              <w:rPr>
                <w:bCs/>
                <w:lang w:val="de-DE"/>
              </w:rPr>
            </w:pPr>
            <w:r>
              <w:rPr>
                <w:bCs/>
                <w:lang w:val="de-DE"/>
              </w:rPr>
              <w:t>Week</w:t>
            </w:r>
            <w:r w:rsidR="00D329EC" w:rsidRPr="00E065B9">
              <w:rPr>
                <w:bCs/>
                <w:lang w:val="de-DE"/>
              </w:rPr>
              <w:t xml:space="preserve"> </w:t>
            </w:r>
            <w:r w:rsidR="0080738F">
              <w:rPr>
                <w:bCs/>
                <w:lang w:val="de-DE"/>
              </w:rPr>
              <w:t>6</w:t>
            </w:r>
          </w:p>
        </w:tc>
        <w:tc>
          <w:tcPr>
            <w:tcW w:w="1031" w:type="pct"/>
            <w:tcBorders>
              <w:bottom w:val="single" w:sz="4" w:space="0" w:color="auto"/>
            </w:tcBorders>
          </w:tcPr>
          <w:p w:rsidR="00070CC4" w:rsidRPr="00CD4388" w:rsidRDefault="00070CC4" w:rsidP="00070CC4">
            <w:pPr>
              <w:jc w:val="left"/>
              <w:rPr>
                <w:bCs/>
                <w:lang w:val="de-DE"/>
              </w:rPr>
            </w:pPr>
            <w:r w:rsidRPr="00CD4388">
              <w:rPr>
                <w:bCs/>
                <w:lang w:val="de-DE"/>
              </w:rPr>
              <w:t>+ Individual paper assessment</w:t>
            </w:r>
          </w:p>
          <w:p w:rsidR="00070CC4" w:rsidRPr="00CD4388" w:rsidRDefault="00070CC4" w:rsidP="00070CC4">
            <w:pPr>
              <w:jc w:val="left"/>
              <w:rPr>
                <w:bCs/>
                <w:lang w:val="de-DE"/>
              </w:rPr>
            </w:pPr>
            <w:r w:rsidRPr="00CD4388">
              <w:rPr>
                <w:bCs/>
                <w:lang w:val="de-DE"/>
              </w:rPr>
              <w:t>+ Paper document available</w:t>
            </w:r>
          </w:p>
          <w:p w:rsidR="00070CC4" w:rsidRPr="00CD4388" w:rsidRDefault="00070CC4" w:rsidP="00070CC4">
            <w:pPr>
              <w:jc w:val="left"/>
              <w:rPr>
                <w:bCs/>
                <w:lang w:val="de-DE"/>
              </w:rPr>
            </w:pPr>
            <w:r w:rsidRPr="00CD4388">
              <w:rPr>
                <w:bCs/>
                <w:lang w:val="de-DE"/>
              </w:rPr>
              <w:t xml:space="preserve">+ Duration: </w:t>
            </w:r>
            <w:r w:rsidR="00B70C35">
              <w:rPr>
                <w:bCs/>
                <w:lang w:val="de-DE"/>
              </w:rPr>
              <w:t>5</w:t>
            </w:r>
            <w:r w:rsidRPr="00CD4388">
              <w:rPr>
                <w:bCs/>
                <w:lang w:val="de-DE"/>
              </w:rPr>
              <w:t>0 minutes</w:t>
            </w:r>
          </w:p>
          <w:p w:rsidR="00D329EC" w:rsidRPr="00E065B9" w:rsidRDefault="00D329EC" w:rsidP="000D5247">
            <w:pPr>
              <w:jc w:val="center"/>
              <w:rPr>
                <w:bCs/>
                <w:lang w:val="de-DE"/>
              </w:rPr>
            </w:pPr>
          </w:p>
        </w:tc>
        <w:tc>
          <w:tcPr>
            <w:tcW w:w="478" w:type="pct"/>
            <w:tcBorders>
              <w:bottom w:val="single" w:sz="4" w:space="0" w:color="auto"/>
            </w:tcBorders>
          </w:tcPr>
          <w:p w:rsidR="00D329EC" w:rsidRPr="00744570" w:rsidRDefault="00F74411" w:rsidP="00D24220">
            <w:pPr>
              <w:jc w:val="center"/>
              <w:rPr>
                <w:bCs/>
                <w:lang w:val="de-DE"/>
              </w:rPr>
            </w:pPr>
            <w:r w:rsidRPr="00744570">
              <w:rPr>
                <w:bCs/>
              </w:rPr>
              <w:t>G1.1, G2.1</w:t>
            </w:r>
            <w:r w:rsidRPr="00744570">
              <w:rPr>
                <w:bCs/>
                <w:lang w:val="de-DE"/>
              </w:rPr>
              <w:t xml:space="preserve">, </w:t>
            </w:r>
            <w:r w:rsidRPr="00744570">
              <w:rPr>
                <w:bCs/>
              </w:rPr>
              <w:t>G2.2</w:t>
            </w:r>
            <w:r w:rsidR="00AC3CF2" w:rsidRPr="00744570">
              <w:rPr>
                <w:bCs/>
              </w:rPr>
              <w:t>, G4.1, G4.</w:t>
            </w:r>
            <w:r w:rsidR="00D24220">
              <w:rPr>
                <w:bCs/>
              </w:rPr>
              <w:t>3</w:t>
            </w:r>
          </w:p>
        </w:tc>
        <w:tc>
          <w:tcPr>
            <w:tcW w:w="417" w:type="pct"/>
            <w:tcBorders>
              <w:bottom w:val="single" w:sz="4" w:space="0" w:color="000000"/>
            </w:tcBorders>
          </w:tcPr>
          <w:p w:rsidR="00D329EC" w:rsidRPr="00E065B9" w:rsidRDefault="00A62D42" w:rsidP="002F6851">
            <w:pPr>
              <w:jc w:val="center"/>
              <w:rPr>
                <w:bCs/>
                <w:lang w:val="de-DE"/>
              </w:rPr>
            </w:pPr>
            <w:r>
              <w:rPr>
                <w:bCs/>
                <w:lang w:val="de-DE"/>
              </w:rPr>
              <w:t>5</w:t>
            </w:r>
          </w:p>
        </w:tc>
      </w:tr>
      <w:tr w:rsidR="00A62D42" w:rsidRPr="00E065B9" w:rsidTr="00A62D42">
        <w:tc>
          <w:tcPr>
            <w:tcW w:w="4583" w:type="pct"/>
            <w:gridSpan w:val="5"/>
            <w:tcBorders>
              <w:bottom w:val="single" w:sz="4" w:space="0" w:color="auto"/>
            </w:tcBorders>
            <w:shd w:val="clear" w:color="auto" w:fill="auto"/>
            <w:vAlign w:val="center"/>
          </w:tcPr>
          <w:p w:rsidR="00A62D42" w:rsidRPr="00744570" w:rsidRDefault="00A62D42" w:rsidP="00A62D42">
            <w:pPr>
              <w:jc w:val="left"/>
              <w:rPr>
                <w:bCs/>
              </w:rPr>
            </w:pPr>
            <w:r w:rsidRPr="00617D09">
              <w:rPr>
                <w:b/>
                <w:bCs/>
                <w:lang w:val="de-DE"/>
              </w:rPr>
              <w:t>Examination</w:t>
            </w:r>
            <w:r>
              <w:rPr>
                <w:b/>
                <w:bCs/>
                <w:lang w:val="de-DE"/>
              </w:rPr>
              <w:t xml:space="preserve"> or Presentation</w:t>
            </w:r>
          </w:p>
        </w:tc>
        <w:tc>
          <w:tcPr>
            <w:tcW w:w="417" w:type="pct"/>
            <w:tcBorders>
              <w:bottom w:val="single" w:sz="4" w:space="0" w:color="000000"/>
            </w:tcBorders>
          </w:tcPr>
          <w:p w:rsidR="00A62D42" w:rsidRPr="004826FF" w:rsidRDefault="00A62D42" w:rsidP="002F6851">
            <w:pPr>
              <w:jc w:val="center"/>
              <w:rPr>
                <w:b/>
                <w:bCs/>
                <w:lang w:val="de-DE"/>
              </w:rPr>
            </w:pPr>
            <w:r w:rsidRPr="004826FF">
              <w:rPr>
                <w:b/>
                <w:bCs/>
                <w:lang w:val="de-DE"/>
              </w:rPr>
              <w:t>30</w:t>
            </w:r>
          </w:p>
        </w:tc>
      </w:tr>
      <w:tr w:rsidR="00D329EC" w:rsidRPr="00E065B9" w:rsidTr="00070CC4">
        <w:tc>
          <w:tcPr>
            <w:tcW w:w="396" w:type="pct"/>
            <w:tcBorders>
              <w:top w:val="nil"/>
            </w:tcBorders>
            <w:shd w:val="clear" w:color="auto" w:fill="auto"/>
            <w:vAlign w:val="center"/>
          </w:tcPr>
          <w:p w:rsidR="00D329EC" w:rsidRPr="00E065B9" w:rsidRDefault="00E82E1C" w:rsidP="000D5247">
            <w:pPr>
              <w:rPr>
                <w:bCs/>
                <w:lang w:val="de-DE"/>
              </w:rPr>
            </w:pPr>
            <w:r w:rsidRPr="00E065B9">
              <w:rPr>
                <w:bCs/>
                <w:lang w:val="de-DE"/>
              </w:rPr>
              <w:t>TL#1</w:t>
            </w:r>
          </w:p>
        </w:tc>
        <w:tc>
          <w:tcPr>
            <w:tcW w:w="2015" w:type="pct"/>
            <w:tcBorders>
              <w:top w:val="nil"/>
            </w:tcBorders>
            <w:shd w:val="clear" w:color="auto" w:fill="auto"/>
          </w:tcPr>
          <w:p w:rsidR="00D329EC" w:rsidRPr="00E065B9" w:rsidRDefault="00551EB4" w:rsidP="000D1D25">
            <w:pPr>
              <w:autoSpaceDE w:val="0"/>
              <w:autoSpaceDN w:val="0"/>
              <w:adjustRightInd w:val="0"/>
              <w:rPr>
                <w:bCs/>
                <w:lang w:val="de-DE"/>
              </w:rPr>
            </w:pPr>
            <w:r>
              <w:rPr>
                <w:bCs/>
                <w:lang w:val="de-DE"/>
              </w:rPr>
              <w:t>Available</w:t>
            </w:r>
            <w:r w:rsidR="003F5F92">
              <w:rPr>
                <w:bCs/>
                <w:lang w:val="de-DE"/>
              </w:rPr>
              <w:t xml:space="preserve"> subjects</w:t>
            </w:r>
            <w:r w:rsidR="00D329EC" w:rsidRPr="00E065B9">
              <w:rPr>
                <w:bCs/>
                <w:lang w:val="de-DE"/>
              </w:rPr>
              <w:t>:</w:t>
            </w:r>
          </w:p>
          <w:p w:rsidR="00D329EC" w:rsidRPr="00E065B9" w:rsidRDefault="00551EB4" w:rsidP="000D1D25">
            <w:pPr>
              <w:numPr>
                <w:ilvl w:val="0"/>
                <w:numId w:val="15"/>
              </w:numPr>
              <w:ind w:left="315" w:hanging="270"/>
            </w:pPr>
            <w:r>
              <w:lastRenderedPageBreak/>
              <w:t>Joist slabs</w:t>
            </w:r>
          </w:p>
          <w:p w:rsidR="00551EB4" w:rsidRDefault="00D9372C" w:rsidP="000D1D25">
            <w:pPr>
              <w:numPr>
                <w:ilvl w:val="0"/>
                <w:numId w:val="15"/>
              </w:numPr>
              <w:ind w:left="315" w:hanging="270"/>
            </w:pPr>
            <w:r>
              <w:t>Two-ways slabs</w:t>
            </w:r>
          </w:p>
          <w:p w:rsidR="00AD2467" w:rsidRPr="00AD2467" w:rsidRDefault="00AD2467" w:rsidP="00AD2467">
            <w:pPr>
              <w:numPr>
                <w:ilvl w:val="0"/>
                <w:numId w:val="15"/>
              </w:numPr>
              <w:ind w:left="315" w:hanging="270"/>
            </w:pPr>
            <w:r w:rsidRPr="00AD2467">
              <w:t xml:space="preserve">Waffle slabs </w:t>
            </w:r>
            <w:r>
              <w:t xml:space="preserve">and </w:t>
            </w:r>
            <w:r w:rsidRPr="00AD2467">
              <w:rPr>
                <w:lang w:val="vi-VN"/>
              </w:rPr>
              <w:t>Hollow tile slab</w:t>
            </w:r>
            <w:r w:rsidRPr="00AD2467">
              <w:t>s</w:t>
            </w:r>
          </w:p>
          <w:p w:rsidR="00896A18" w:rsidRPr="00896A18" w:rsidRDefault="004D48CF" w:rsidP="00896A18">
            <w:pPr>
              <w:numPr>
                <w:ilvl w:val="0"/>
                <w:numId w:val="15"/>
              </w:numPr>
              <w:ind w:left="315" w:hanging="270"/>
            </w:pPr>
            <w:r w:rsidRPr="004D48CF">
              <w:t xml:space="preserve">Flat slabs </w:t>
            </w:r>
            <w:r>
              <w:t xml:space="preserve">and </w:t>
            </w:r>
            <w:r w:rsidR="00896A18" w:rsidRPr="00896A18">
              <w:t>Precast-panel slabs</w:t>
            </w:r>
          </w:p>
          <w:p w:rsidR="00D329EC" w:rsidRPr="00E065B9" w:rsidRDefault="002B2F18" w:rsidP="00896A18">
            <w:pPr>
              <w:numPr>
                <w:ilvl w:val="0"/>
                <w:numId w:val="15"/>
              </w:numPr>
              <w:ind w:left="315" w:hanging="270"/>
            </w:pPr>
            <w:r>
              <w:t>2D frames</w:t>
            </w:r>
          </w:p>
          <w:p w:rsidR="00D329EC" w:rsidRPr="00E065B9" w:rsidRDefault="002B2F18" w:rsidP="000D1D25">
            <w:pPr>
              <w:numPr>
                <w:ilvl w:val="0"/>
                <w:numId w:val="15"/>
              </w:numPr>
              <w:ind w:left="315" w:hanging="270"/>
              <w:rPr>
                <w:bCs/>
              </w:rPr>
            </w:pPr>
            <w:r>
              <w:rPr>
                <w:bCs/>
              </w:rPr>
              <w:t>3D frames</w:t>
            </w:r>
          </w:p>
          <w:p w:rsidR="00044F62" w:rsidRDefault="00044F62" w:rsidP="00044F62">
            <w:pPr>
              <w:numPr>
                <w:ilvl w:val="0"/>
                <w:numId w:val="15"/>
              </w:numPr>
              <w:ind w:left="315" w:hanging="270"/>
              <w:rPr>
                <w:bCs/>
              </w:rPr>
            </w:pPr>
            <w:r w:rsidRPr="00044F62">
              <w:rPr>
                <w:bCs/>
              </w:rPr>
              <w:t>Half-turn stairs</w:t>
            </w:r>
          </w:p>
          <w:p w:rsidR="00044F62" w:rsidRPr="00E065B9" w:rsidRDefault="00044F62" w:rsidP="000D1D25">
            <w:pPr>
              <w:numPr>
                <w:ilvl w:val="0"/>
                <w:numId w:val="15"/>
              </w:numPr>
              <w:ind w:left="315" w:hanging="270"/>
              <w:rPr>
                <w:bCs/>
              </w:rPr>
            </w:pPr>
            <w:r w:rsidRPr="00044F62">
              <w:rPr>
                <w:bCs/>
              </w:rPr>
              <w:t>Half-turn stairs with stringers</w:t>
            </w:r>
          </w:p>
          <w:p w:rsidR="00D329EC" w:rsidRPr="00E065B9" w:rsidRDefault="00DA1B65" w:rsidP="000D1D25">
            <w:pPr>
              <w:numPr>
                <w:ilvl w:val="0"/>
                <w:numId w:val="15"/>
              </w:numPr>
              <w:ind w:left="315" w:hanging="270"/>
              <w:rPr>
                <w:bCs/>
              </w:rPr>
            </w:pPr>
            <w:r w:rsidRPr="00DA1B65">
              <w:rPr>
                <w:bCs/>
                <w:lang w:val="vi-VN"/>
              </w:rPr>
              <w:t>Rectangular water tanks</w:t>
            </w:r>
          </w:p>
          <w:p w:rsidR="00D329EC" w:rsidRPr="00E065B9" w:rsidRDefault="003B78C1" w:rsidP="000D1D25">
            <w:pPr>
              <w:numPr>
                <w:ilvl w:val="0"/>
                <w:numId w:val="15"/>
              </w:numPr>
              <w:ind w:left="315" w:hanging="270"/>
              <w:rPr>
                <w:bCs/>
              </w:rPr>
            </w:pPr>
            <w:r w:rsidRPr="003B78C1">
              <w:rPr>
                <w:bCs/>
                <w:lang w:val="vi-VN"/>
              </w:rPr>
              <w:t>Cylindrical water tanks</w:t>
            </w:r>
          </w:p>
          <w:p w:rsidR="00D329EC" w:rsidRPr="00E065B9" w:rsidRDefault="00485EC8" w:rsidP="000D1D25">
            <w:pPr>
              <w:numPr>
                <w:ilvl w:val="0"/>
                <w:numId w:val="15"/>
              </w:numPr>
              <w:ind w:left="315" w:hanging="270"/>
              <w:rPr>
                <w:bCs/>
              </w:rPr>
            </w:pPr>
            <w:r w:rsidRPr="00485EC8">
              <w:rPr>
                <w:bCs/>
              </w:rPr>
              <w:t>Cantilever retaining walls</w:t>
            </w:r>
          </w:p>
          <w:p w:rsidR="00D329EC" w:rsidRDefault="00485EC8" w:rsidP="000D1D25">
            <w:pPr>
              <w:numPr>
                <w:ilvl w:val="0"/>
                <w:numId w:val="15"/>
              </w:numPr>
              <w:ind w:left="315" w:hanging="270"/>
              <w:rPr>
                <w:bCs/>
              </w:rPr>
            </w:pPr>
            <w:r w:rsidRPr="00485EC8">
              <w:rPr>
                <w:bCs/>
              </w:rPr>
              <w:t>Counterfort retaining walls</w:t>
            </w:r>
          </w:p>
          <w:p w:rsidR="0080738F" w:rsidRPr="00E065B9" w:rsidRDefault="0080738F" w:rsidP="000D1D25">
            <w:pPr>
              <w:numPr>
                <w:ilvl w:val="0"/>
                <w:numId w:val="15"/>
              </w:numPr>
              <w:ind w:left="315" w:hanging="270"/>
              <w:rPr>
                <w:bCs/>
              </w:rPr>
            </w:pPr>
            <w:r w:rsidRPr="0080738F">
              <w:rPr>
                <w:bCs/>
              </w:rPr>
              <w:t>Student could choose the suitable topic from instructor</w:t>
            </w:r>
          </w:p>
        </w:tc>
        <w:tc>
          <w:tcPr>
            <w:tcW w:w="663" w:type="pct"/>
            <w:tcBorders>
              <w:top w:val="nil"/>
            </w:tcBorders>
            <w:shd w:val="clear" w:color="auto" w:fill="auto"/>
          </w:tcPr>
          <w:p w:rsidR="00D329EC" w:rsidRPr="00E065B9" w:rsidRDefault="007B3190" w:rsidP="0080738F">
            <w:pPr>
              <w:jc w:val="center"/>
              <w:rPr>
                <w:bCs/>
                <w:lang w:val="de-DE"/>
              </w:rPr>
            </w:pPr>
            <w:r>
              <w:rPr>
                <w:bCs/>
                <w:lang w:val="de-DE"/>
              </w:rPr>
              <w:lastRenderedPageBreak/>
              <w:t>Week</w:t>
            </w:r>
            <w:r w:rsidR="00D329EC" w:rsidRPr="00E065B9">
              <w:rPr>
                <w:bCs/>
                <w:lang w:val="de-DE"/>
              </w:rPr>
              <w:t xml:space="preserve"> </w:t>
            </w:r>
            <w:r w:rsidR="0080738F">
              <w:rPr>
                <w:bCs/>
                <w:lang w:val="de-DE"/>
              </w:rPr>
              <w:t>7</w:t>
            </w:r>
            <w:r w:rsidR="00A62D42">
              <w:rPr>
                <w:bCs/>
                <w:lang w:val="de-DE"/>
              </w:rPr>
              <w:t>-14</w:t>
            </w:r>
          </w:p>
        </w:tc>
        <w:tc>
          <w:tcPr>
            <w:tcW w:w="1031" w:type="pct"/>
            <w:tcBorders>
              <w:top w:val="nil"/>
            </w:tcBorders>
          </w:tcPr>
          <w:p w:rsidR="00D329EC" w:rsidRDefault="00FE49F7" w:rsidP="00D22BEC">
            <w:pPr>
              <w:jc w:val="left"/>
              <w:rPr>
                <w:bCs/>
                <w:lang w:val="de-DE"/>
              </w:rPr>
            </w:pPr>
            <w:r>
              <w:rPr>
                <w:bCs/>
                <w:lang w:val="de-DE"/>
              </w:rPr>
              <w:t>+ Team</w:t>
            </w:r>
            <w:r w:rsidR="00A70F0D">
              <w:rPr>
                <w:bCs/>
                <w:lang w:val="de-DE"/>
              </w:rPr>
              <w:t>-</w:t>
            </w:r>
            <w:r>
              <w:rPr>
                <w:bCs/>
                <w:lang w:val="de-DE"/>
              </w:rPr>
              <w:t>work</w:t>
            </w:r>
            <w:r w:rsidR="00A70F0D">
              <w:rPr>
                <w:bCs/>
                <w:lang w:val="de-DE"/>
              </w:rPr>
              <w:t>ing</w:t>
            </w:r>
          </w:p>
          <w:p w:rsidR="00FE49F7" w:rsidRPr="00E065B9" w:rsidRDefault="00FE49F7" w:rsidP="00D22BEC">
            <w:pPr>
              <w:jc w:val="left"/>
              <w:rPr>
                <w:bCs/>
                <w:lang w:val="de-DE"/>
              </w:rPr>
            </w:pPr>
            <w:r>
              <w:rPr>
                <w:bCs/>
                <w:lang w:val="de-DE"/>
              </w:rPr>
              <w:lastRenderedPageBreak/>
              <w:t>+ Presentation</w:t>
            </w:r>
          </w:p>
        </w:tc>
        <w:tc>
          <w:tcPr>
            <w:tcW w:w="478" w:type="pct"/>
            <w:tcBorders>
              <w:top w:val="nil"/>
            </w:tcBorders>
          </w:tcPr>
          <w:p w:rsidR="00D329EC" w:rsidRPr="00744570" w:rsidRDefault="00781C96" w:rsidP="00D24220">
            <w:pPr>
              <w:jc w:val="center"/>
              <w:rPr>
                <w:bCs/>
                <w:lang w:val="de-DE"/>
              </w:rPr>
            </w:pPr>
            <w:r w:rsidRPr="00744570">
              <w:rPr>
                <w:bCs/>
              </w:rPr>
              <w:lastRenderedPageBreak/>
              <w:t xml:space="preserve">G1.1, </w:t>
            </w:r>
            <w:r w:rsidRPr="00744570">
              <w:rPr>
                <w:bCs/>
              </w:rPr>
              <w:lastRenderedPageBreak/>
              <w:t>G2.1</w:t>
            </w:r>
            <w:r w:rsidRPr="00744570">
              <w:rPr>
                <w:bCs/>
                <w:lang w:val="de-DE"/>
              </w:rPr>
              <w:t xml:space="preserve">, </w:t>
            </w:r>
            <w:r w:rsidRPr="00744570">
              <w:rPr>
                <w:bCs/>
              </w:rPr>
              <w:t>G2.2, G3.1, G3.2, G4.1, G4.</w:t>
            </w:r>
            <w:r w:rsidR="00D24220">
              <w:rPr>
                <w:bCs/>
              </w:rPr>
              <w:t>3</w:t>
            </w:r>
          </w:p>
        </w:tc>
        <w:tc>
          <w:tcPr>
            <w:tcW w:w="417" w:type="pct"/>
            <w:tcBorders>
              <w:top w:val="single" w:sz="4" w:space="0" w:color="000000"/>
            </w:tcBorders>
          </w:tcPr>
          <w:p w:rsidR="00D329EC" w:rsidRPr="00E065B9" w:rsidRDefault="00106350" w:rsidP="002F6851">
            <w:pPr>
              <w:jc w:val="center"/>
              <w:rPr>
                <w:bCs/>
                <w:lang w:val="de-DE"/>
              </w:rPr>
            </w:pPr>
            <w:r w:rsidRPr="00E065B9">
              <w:rPr>
                <w:bCs/>
                <w:lang w:val="de-DE"/>
              </w:rPr>
              <w:lastRenderedPageBreak/>
              <w:t>2</w:t>
            </w:r>
            <w:r w:rsidR="002F6851" w:rsidRPr="00E065B9">
              <w:rPr>
                <w:bCs/>
                <w:lang w:val="de-DE"/>
              </w:rPr>
              <w:t>0</w:t>
            </w:r>
          </w:p>
        </w:tc>
      </w:tr>
      <w:tr w:rsidR="0080738F" w:rsidRPr="00E065B9" w:rsidTr="00070CC4">
        <w:tc>
          <w:tcPr>
            <w:tcW w:w="396" w:type="pct"/>
            <w:tcBorders>
              <w:top w:val="nil"/>
            </w:tcBorders>
            <w:shd w:val="clear" w:color="auto" w:fill="auto"/>
            <w:vAlign w:val="center"/>
          </w:tcPr>
          <w:p w:rsidR="0080738F" w:rsidRPr="00E065B9" w:rsidRDefault="0080738F" w:rsidP="0080738F">
            <w:pPr>
              <w:rPr>
                <w:bCs/>
                <w:lang w:val="de-DE"/>
              </w:rPr>
            </w:pPr>
            <w:r>
              <w:rPr>
                <w:bCs/>
                <w:lang w:val="de-DE"/>
              </w:rPr>
              <w:lastRenderedPageBreak/>
              <w:t>T</w:t>
            </w:r>
            <w:r w:rsidRPr="00B16555">
              <w:rPr>
                <w:bCs/>
                <w:lang w:val="de-DE"/>
              </w:rPr>
              <w:t>L#</w:t>
            </w:r>
            <w:r>
              <w:rPr>
                <w:bCs/>
                <w:lang w:val="de-DE"/>
              </w:rPr>
              <w:t>2</w:t>
            </w:r>
          </w:p>
        </w:tc>
        <w:tc>
          <w:tcPr>
            <w:tcW w:w="2015" w:type="pct"/>
            <w:tcBorders>
              <w:top w:val="nil"/>
            </w:tcBorders>
            <w:shd w:val="clear" w:color="auto" w:fill="auto"/>
          </w:tcPr>
          <w:p w:rsidR="0080738F" w:rsidRDefault="0080738F" w:rsidP="000D1D25">
            <w:pPr>
              <w:autoSpaceDE w:val="0"/>
              <w:autoSpaceDN w:val="0"/>
              <w:adjustRightInd w:val="0"/>
              <w:rPr>
                <w:bCs/>
                <w:lang w:val="de-DE"/>
              </w:rPr>
            </w:pPr>
            <w:r>
              <w:rPr>
                <w:bCs/>
                <w:lang w:val="de-DE"/>
              </w:rPr>
              <w:t>Apply the design of the 10-storey buildings</w:t>
            </w:r>
            <w:r>
              <w:rPr>
                <w:lang w:val="de-DE"/>
              </w:rPr>
              <w:t xml:space="preserve"> by</w:t>
            </w:r>
            <w:r w:rsidRPr="00B16555">
              <w:rPr>
                <w:lang w:val="de-DE"/>
              </w:rPr>
              <w:t xml:space="preserve"> Etab</w:t>
            </w:r>
            <w:r>
              <w:rPr>
                <w:lang w:val="de-DE"/>
              </w:rPr>
              <w:t>s</w:t>
            </w:r>
            <w:r w:rsidRPr="00B16555">
              <w:rPr>
                <w:bCs/>
                <w:lang w:val="de-DE"/>
              </w:rPr>
              <w:t xml:space="preserve"> </w:t>
            </w:r>
            <w:r>
              <w:rPr>
                <w:bCs/>
                <w:lang w:val="de-DE"/>
              </w:rPr>
              <w:t>or SAP 2000.</w:t>
            </w:r>
          </w:p>
        </w:tc>
        <w:tc>
          <w:tcPr>
            <w:tcW w:w="663" w:type="pct"/>
            <w:tcBorders>
              <w:top w:val="nil"/>
            </w:tcBorders>
            <w:shd w:val="clear" w:color="auto" w:fill="auto"/>
          </w:tcPr>
          <w:p w:rsidR="0080738F" w:rsidRDefault="0080738F" w:rsidP="0080738F">
            <w:pPr>
              <w:jc w:val="center"/>
              <w:rPr>
                <w:bCs/>
                <w:lang w:val="de-DE"/>
              </w:rPr>
            </w:pPr>
            <w:r>
              <w:rPr>
                <w:bCs/>
                <w:lang w:val="de-DE"/>
              </w:rPr>
              <w:t>Week</w:t>
            </w:r>
            <w:r w:rsidRPr="00B16555">
              <w:rPr>
                <w:bCs/>
                <w:lang w:val="de-DE"/>
              </w:rPr>
              <w:t xml:space="preserve"> 11</w:t>
            </w:r>
          </w:p>
        </w:tc>
        <w:tc>
          <w:tcPr>
            <w:tcW w:w="1031" w:type="pct"/>
            <w:tcBorders>
              <w:top w:val="nil"/>
            </w:tcBorders>
          </w:tcPr>
          <w:p w:rsidR="0080738F" w:rsidRDefault="0080738F" w:rsidP="00D22BEC">
            <w:pPr>
              <w:jc w:val="left"/>
              <w:rPr>
                <w:bCs/>
                <w:lang w:val="de-DE"/>
              </w:rPr>
            </w:pPr>
            <w:r>
              <w:rPr>
                <w:bCs/>
                <w:lang w:val="de-DE"/>
              </w:rPr>
              <w:t>Model files</w:t>
            </w:r>
          </w:p>
        </w:tc>
        <w:tc>
          <w:tcPr>
            <w:tcW w:w="478" w:type="pct"/>
            <w:tcBorders>
              <w:top w:val="nil"/>
            </w:tcBorders>
          </w:tcPr>
          <w:p w:rsidR="0080738F" w:rsidRPr="00744570" w:rsidRDefault="0080738F" w:rsidP="000D5247">
            <w:pPr>
              <w:jc w:val="center"/>
              <w:rPr>
                <w:bCs/>
              </w:rPr>
            </w:pPr>
            <w:r w:rsidRPr="00B16555">
              <w:rPr>
                <w:bCs/>
                <w:lang w:val="de-DE"/>
              </w:rPr>
              <w:t>G2.1, G4.2</w:t>
            </w:r>
          </w:p>
        </w:tc>
        <w:tc>
          <w:tcPr>
            <w:tcW w:w="417" w:type="pct"/>
            <w:tcBorders>
              <w:top w:val="single" w:sz="4" w:space="0" w:color="000000"/>
            </w:tcBorders>
          </w:tcPr>
          <w:p w:rsidR="0080738F" w:rsidRPr="00E065B9" w:rsidRDefault="00A62D42" w:rsidP="002F6851">
            <w:pPr>
              <w:jc w:val="center"/>
              <w:rPr>
                <w:bCs/>
                <w:lang w:val="de-DE"/>
              </w:rPr>
            </w:pPr>
            <w:r>
              <w:rPr>
                <w:bCs/>
                <w:lang w:val="de-DE"/>
              </w:rPr>
              <w:t>1</w:t>
            </w:r>
            <w:r w:rsidR="0080738F">
              <w:rPr>
                <w:bCs/>
                <w:lang w:val="de-DE"/>
              </w:rPr>
              <w:t>0</w:t>
            </w:r>
          </w:p>
        </w:tc>
      </w:tr>
      <w:tr w:rsidR="0080738F" w:rsidRPr="00E065B9" w:rsidTr="00070CC4">
        <w:tc>
          <w:tcPr>
            <w:tcW w:w="3074" w:type="pct"/>
            <w:gridSpan w:val="3"/>
            <w:shd w:val="clear" w:color="auto" w:fill="auto"/>
            <w:vAlign w:val="center"/>
          </w:tcPr>
          <w:p w:rsidR="0080738F" w:rsidRPr="00E065B9" w:rsidRDefault="0080738F" w:rsidP="00BD6F1D">
            <w:pPr>
              <w:rPr>
                <w:b/>
                <w:bCs/>
                <w:lang w:val="de-DE"/>
              </w:rPr>
            </w:pPr>
            <w:r w:rsidRPr="00CD4388">
              <w:rPr>
                <w:b/>
                <w:bCs/>
                <w:lang w:val="de-DE"/>
              </w:rPr>
              <w:t>Final exam</w:t>
            </w:r>
          </w:p>
        </w:tc>
        <w:tc>
          <w:tcPr>
            <w:tcW w:w="1031" w:type="pct"/>
          </w:tcPr>
          <w:p w:rsidR="0080738F" w:rsidRPr="00E065B9" w:rsidRDefault="0080738F" w:rsidP="000D5247">
            <w:pPr>
              <w:jc w:val="center"/>
              <w:rPr>
                <w:b/>
                <w:bCs/>
                <w:lang w:val="de-DE"/>
              </w:rPr>
            </w:pPr>
          </w:p>
        </w:tc>
        <w:tc>
          <w:tcPr>
            <w:tcW w:w="478" w:type="pct"/>
          </w:tcPr>
          <w:p w:rsidR="0080738F" w:rsidRPr="00744570" w:rsidRDefault="0080738F" w:rsidP="000D5247">
            <w:pPr>
              <w:jc w:val="center"/>
              <w:rPr>
                <w:bCs/>
                <w:lang w:val="de-DE"/>
              </w:rPr>
            </w:pPr>
          </w:p>
        </w:tc>
        <w:tc>
          <w:tcPr>
            <w:tcW w:w="417" w:type="pct"/>
          </w:tcPr>
          <w:p w:rsidR="0080738F" w:rsidRPr="00E065B9" w:rsidRDefault="0080738F" w:rsidP="000D5247">
            <w:pPr>
              <w:jc w:val="center"/>
              <w:rPr>
                <w:b/>
                <w:bCs/>
                <w:lang w:val="de-DE"/>
              </w:rPr>
            </w:pPr>
            <w:r w:rsidRPr="00E065B9">
              <w:rPr>
                <w:b/>
                <w:bCs/>
                <w:lang w:val="de-DE"/>
              </w:rPr>
              <w:t>50</w:t>
            </w:r>
          </w:p>
        </w:tc>
      </w:tr>
      <w:tr w:rsidR="0080738F" w:rsidRPr="009863C2" w:rsidTr="00070CC4">
        <w:tc>
          <w:tcPr>
            <w:tcW w:w="396" w:type="pct"/>
            <w:shd w:val="clear" w:color="auto" w:fill="auto"/>
            <w:vAlign w:val="center"/>
          </w:tcPr>
          <w:p w:rsidR="0080738F" w:rsidRPr="00E065B9" w:rsidRDefault="0080738F" w:rsidP="00607758">
            <w:pPr>
              <w:rPr>
                <w:bCs/>
                <w:lang w:val="de-DE"/>
              </w:rPr>
            </w:pPr>
          </w:p>
        </w:tc>
        <w:tc>
          <w:tcPr>
            <w:tcW w:w="2015" w:type="pct"/>
            <w:shd w:val="clear" w:color="auto" w:fill="auto"/>
          </w:tcPr>
          <w:p w:rsidR="0080738F" w:rsidRPr="00141324" w:rsidRDefault="0080738F" w:rsidP="00141324">
            <w:pPr>
              <w:numPr>
                <w:ilvl w:val="0"/>
                <w:numId w:val="15"/>
              </w:numPr>
              <w:ind w:left="315" w:hanging="270"/>
              <w:rPr>
                <w:lang w:val="de-DE"/>
              </w:rPr>
            </w:pPr>
            <w:r>
              <w:rPr>
                <w:bCs/>
                <w:lang w:val="de-DE"/>
              </w:rPr>
              <w:t xml:space="preserve">Calculate and design </w:t>
            </w:r>
            <w:r w:rsidRPr="009863C2">
              <w:t>reinfo</w:t>
            </w:r>
            <w:r>
              <w:t>rced concrete building structural components</w:t>
            </w:r>
          </w:p>
        </w:tc>
        <w:tc>
          <w:tcPr>
            <w:tcW w:w="663" w:type="pct"/>
            <w:shd w:val="clear" w:color="auto" w:fill="auto"/>
          </w:tcPr>
          <w:p w:rsidR="0080738F" w:rsidRPr="00E065B9" w:rsidRDefault="0080738F" w:rsidP="00607758">
            <w:pPr>
              <w:jc w:val="center"/>
              <w:rPr>
                <w:bCs/>
                <w:lang w:val="de-DE"/>
              </w:rPr>
            </w:pPr>
          </w:p>
        </w:tc>
        <w:tc>
          <w:tcPr>
            <w:tcW w:w="1031" w:type="pct"/>
          </w:tcPr>
          <w:p w:rsidR="0080738F" w:rsidRPr="00CD4388" w:rsidRDefault="0080738F" w:rsidP="006644AF">
            <w:pPr>
              <w:jc w:val="left"/>
              <w:rPr>
                <w:bCs/>
                <w:lang w:val="de-DE"/>
              </w:rPr>
            </w:pPr>
            <w:r w:rsidRPr="00CD4388">
              <w:rPr>
                <w:bCs/>
                <w:lang w:val="de-DE"/>
              </w:rPr>
              <w:t>+ Individual paper assessment</w:t>
            </w:r>
          </w:p>
          <w:p w:rsidR="0080738F" w:rsidRPr="00CD4388" w:rsidRDefault="0080738F" w:rsidP="006644AF">
            <w:pPr>
              <w:jc w:val="left"/>
              <w:rPr>
                <w:bCs/>
                <w:lang w:val="de-DE"/>
              </w:rPr>
            </w:pPr>
            <w:r w:rsidRPr="00CD4388">
              <w:rPr>
                <w:bCs/>
                <w:lang w:val="de-DE"/>
              </w:rPr>
              <w:t>+ Paper document available</w:t>
            </w:r>
          </w:p>
          <w:p w:rsidR="0080738F" w:rsidRPr="00CD4388" w:rsidRDefault="0080738F" w:rsidP="006644AF">
            <w:pPr>
              <w:jc w:val="left"/>
              <w:rPr>
                <w:bCs/>
                <w:lang w:val="de-DE"/>
              </w:rPr>
            </w:pPr>
            <w:r w:rsidRPr="00CD4388">
              <w:rPr>
                <w:bCs/>
                <w:lang w:val="de-DE"/>
              </w:rPr>
              <w:t xml:space="preserve">+ Duration: </w:t>
            </w:r>
            <w:r>
              <w:rPr>
                <w:bCs/>
                <w:lang w:val="de-DE"/>
              </w:rPr>
              <w:t>9</w:t>
            </w:r>
            <w:r w:rsidRPr="00CD4388">
              <w:rPr>
                <w:bCs/>
                <w:lang w:val="de-DE"/>
              </w:rPr>
              <w:t>0 minutes</w:t>
            </w:r>
          </w:p>
          <w:p w:rsidR="0080738F" w:rsidRPr="00E065B9" w:rsidRDefault="0080738F" w:rsidP="00607758">
            <w:pPr>
              <w:jc w:val="center"/>
              <w:rPr>
                <w:bCs/>
                <w:lang w:val="de-DE"/>
              </w:rPr>
            </w:pPr>
          </w:p>
        </w:tc>
        <w:tc>
          <w:tcPr>
            <w:tcW w:w="478" w:type="pct"/>
          </w:tcPr>
          <w:p w:rsidR="00D24220" w:rsidRDefault="0080738F" w:rsidP="00607758">
            <w:pPr>
              <w:jc w:val="center"/>
              <w:rPr>
                <w:bCs/>
              </w:rPr>
            </w:pPr>
            <w:r w:rsidRPr="00744570">
              <w:rPr>
                <w:bCs/>
              </w:rPr>
              <w:t>G1.1</w:t>
            </w:r>
            <w:r w:rsidR="00D24220">
              <w:rPr>
                <w:bCs/>
              </w:rPr>
              <w:t>,</w:t>
            </w:r>
          </w:p>
          <w:p w:rsidR="00B340B4" w:rsidRDefault="00D24220" w:rsidP="00607758">
            <w:pPr>
              <w:jc w:val="center"/>
              <w:rPr>
                <w:bCs/>
              </w:rPr>
            </w:pPr>
            <w:r>
              <w:rPr>
                <w:bCs/>
              </w:rPr>
              <w:t>G1.3</w:t>
            </w:r>
            <w:r w:rsidR="0080738F" w:rsidRPr="00744570">
              <w:rPr>
                <w:bCs/>
              </w:rPr>
              <w:t>, G2.1</w:t>
            </w:r>
            <w:r w:rsidR="0080738F" w:rsidRPr="00744570">
              <w:rPr>
                <w:bCs/>
                <w:lang w:val="de-DE"/>
              </w:rPr>
              <w:t xml:space="preserve">, </w:t>
            </w:r>
            <w:r w:rsidR="0080738F" w:rsidRPr="00744570">
              <w:rPr>
                <w:bCs/>
              </w:rPr>
              <w:t>G2.2, G4.1, G4.2</w:t>
            </w:r>
            <w:r w:rsidR="00B340B4">
              <w:rPr>
                <w:bCs/>
              </w:rPr>
              <w:t>,</w:t>
            </w:r>
          </w:p>
          <w:p w:rsidR="0080738F" w:rsidRPr="00744570" w:rsidRDefault="00B340B4" w:rsidP="00607758">
            <w:pPr>
              <w:jc w:val="center"/>
              <w:rPr>
                <w:bCs/>
                <w:lang w:val="de-DE"/>
              </w:rPr>
            </w:pPr>
            <w:r>
              <w:rPr>
                <w:bCs/>
              </w:rPr>
              <w:t>G4.3</w:t>
            </w:r>
          </w:p>
        </w:tc>
        <w:tc>
          <w:tcPr>
            <w:tcW w:w="417" w:type="pct"/>
          </w:tcPr>
          <w:p w:rsidR="0080738F" w:rsidRPr="009863C2" w:rsidRDefault="0080738F" w:rsidP="00607758">
            <w:pPr>
              <w:jc w:val="center"/>
              <w:rPr>
                <w:bCs/>
                <w:lang w:val="de-DE"/>
              </w:rPr>
            </w:pPr>
          </w:p>
        </w:tc>
      </w:tr>
    </w:tbl>
    <w:p w:rsidR="00EF4B12" w:rsidRPr="0022579D" w:rsidRDefault="00EF4B12" w:rsidP="00EF4B12">
      <w:pPr>
        <w:numPr>
          <w:ilvl w:val="0"/>
          <w:numId w:val="6"/>
        </w:numPr>
        <w:tabs>
          <w:tab w:val="left" w:pos="426"/>
          <w:tab w:val="left" w:pos="5954"/>
        </w:tabs>
        <w:ind w:hanging="720"/>
        <w:rPr>
          <w:b/>
          <w:bCs/>
        </w:rPr>
      </w:pPr>
      <w:r w:rsidRPr="0022579D">
        <w:rPr>
          <w:b/>
          <w:bCs/>
        </w:rPr>
        <w:t>Course Content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7256"/>
        <w:gridCol w:w="1421"/>
      </w:tblGrid>
      <w:tr w:rsidR="00BF79ED" w:rsidRPr="009863C2" w:rsidTr="00C62425">
        <w:tc>
          <w:tcPr>
            <w:tcW w:w="494" w:type="pct"/>
            <w:shd w:val="pct30" w:color="FFFF00" w:fill="FFFFFF"/>
            <w:vAlign w:val="center"/>
          </w:tcPr>
          <w:p w:rsidR="00BF79ED" w:rsidRPr="009863C2" w:rsidRDefault="00BF79ED" w:rsidP="00BF79ED">
            <w:pPr>
              <w:jc w:val="center"/>
              <w:rPr>
                <w:b/>
                <w:bCs/>
                <w:lang w:val="de-DE"/>
              </w:rPr>
            </w:pPr>
            <w:r>
              <w:rPr>
                <w:b/>
                <w:bCs/>
                <w:lang w:val="de-DE"/>
              </w:rPr>
              <w:t>Week</w:t>
            </w:r>
          </w:p>
        </w:tc>
        <w:tc>
          <w:tcPr>
            <w:tcW w:w="3768" w:type="pct"/>
            <w:shd w:val="pct30" w:color="FFFF00" w:fill="FFFFFF"/>
            <w:vAlign w:val="center"/>
          </w:tcPr>
          <w:p w:rsidR="00BF79ED" w:rsidRPr="0022579D" w:rsidRDefault="00BF79ED" w:rsidP="00BF79ED">
            <w:pPr>
              <w:jc w:val="center"/>
              <w:rPr>
                <w:b/>
                <w:bCs/>
              </w:rPr>
            </w:pPr>
            <w:r w:rsidRPr="0022579D">
              <w:rPr>
                <w:b/>
                <w:bCs/>
              </w:rPr>
              <w:t>Content</w:t>
            </w:r>
          </w:p>
        </w:tc>
        <w:tc>
          <w:tcPr>
            <w:tcW w:w="738" w:type="pct"/>
            <w:shd w:val="pct30" w:color="FFFF00" w:fill="FFFFFF"/>
            <w:vAlign w:val="center"/>
          </w:tcPr>
          <w:p w:rsidR="00BF79ED" w:rsidRPr="0022579D" w:rsidRDefault="00BF79ED" w:rsidP="00BF79ED">
            <w:pPr>
              <w:jc w:val="center"/>
              <w:rPr>
                <w:b/>
                <w:bCs/>
              </w:rPr>
            </w:pPr>
            <w:r w:rsidRPr="0022579D">
              <w:rPr>
                <w:b/>
                <w:bCs/>
              </w:rPr>
              <w:t>CLOs</w:t>
            </w:r>
          </w:p>
        </w:tc>
      </w:tr>
      <w:tr w:rsidR="00142E1D" w:rsidRPr="009863C2" w:rsidTr="004F3B31">
        <w:trPr>
          <w:trHeight w:val="50"/>
        </w:trPr>
        <w:tc>
          <w:tcPr>
            <w:tcW w:w="494" w:type="pct"/>
            <w:vMerge w:val="restart"/>
            <w:shd w:val="clear" w:color="auto" w:fill="auto"/>
            <w:vAlign w:val="center"/>
          </w:tcPr>
          <w:p w:rsidR="00142E1D" w:rsidRPr="009863C2" w:rsidRDefault="00EE08CD" w:rsidP="00AE0CFB">
            <w:pPr>
              <w:jc w:val="center"/>
              <w:rPr>
                <w:bCs/>
                <w:lang w:val="de-DE"/>
              </w:rPr>
            </w:pPr>
            <w:r>
              <w:rPr>
                <w:bCs/>
                <w:lang w:val="de-DE"/>
              </w:rPr>
              <w:t>1</w:t>
            </w:r>
          </w:p>
        </w:tc>
        <w:tc>
          <w:tcPr>
            <w:tcW w:w="3768" w:type="pct"/>
            <w:shd w:val="clear" w:color="auto" w:fill="auto"/>
          </w:tcPr>
          <w:p w:rsidR="00142E1D" w:rsidRPr="009863C2" w:rsidRDefault="008D5D7F" w:rsidP="00A33ABF">
            <w:pPr>
              <w:rPr>
                <w:bCs/>
                <w:lang w:val="de-DE"/>
              </w:rPr>
            </w:pPr>
            <w:r>
              <w:rPr>
                <w:b/>
                <w:bCs/>
                <w:i/>
                <w:lang w:val="de-DE"/>
              </w:rPr>
              <w:t>Chapter 1: Slabs</w:t>
            </w:r>
          </w:p>
        </w:tc>
        <w:tc>
          <w:tcPr>
            <w:tcW w:w="738" w:type="pct"/>
            <w:shd w:val="clear" w:color="auto" w:fill="auto"/>
          </w:tcPr>
          <w:p w:rsidR="00142E1D" w:rsidRPr="009863C2" w:rsidRDefault="00142E1D" w:rsidP="008C36D2">
            <w:pPr>
              <w:jc w:val="center"/>
              <w:rPr>
                <w:b/>
                <w:bCs/>
                <w:lang w:val="de-DE"/>
              </w:rPr>
            </w:pPr>
          </w:p>
        </w:tc>
      </w:tr>
      <w:tr w:rsidR="0017522D" w:rsidRPr="009863C2" w:rsidTr="004B2B54">
        <w:trPr>
          <w:trHeight w:val="2422"/>
        </w:trPr>
        <w:tc>
          <w:tcPr>
            <w:tcW w:w="494" w:type="pct"/>
            <w:vMerge/>
            <w:shd w:val="clear" w:color="auto" w:fill="auto"/>
          </w:tcPr>
          <w:p w:rsidR="0017522D" w:rsidRPr="009863C2" w:rsidRDefault="0017522D" w:rsidP="005A1E30">
            <w:pPr>
              <w:rPr>
                <w:bCs/>
                <w:i/>
                <w:lang w:val="de-DE"/>
              </w:rPr>
            </w:pPr>
          </w:p>
        </w:tc>
        <w:tc>
          <w:tcPr>
            <w:tcW w:w="3768" w:type="pct"/>
            <w:shd w:val="clear" w:color="auto" w:fill="auto"/>
          </w:tcPr>
          <w:p w:rsidR="0017522D" w:rsidRPr="009863C2" w:rsidRDefault="00F763F0" w:rsidP="005A1E30">
            <w:pPr>
              <w:rPr>
                <w:bCs/>
                <w:i/>
                <w:lang w:val="de-DE"/>
              </w:rPr>
            </w:pPr>
            <w:r>
              <w:rPr>
                <w:b/>
                <w:bCs/>
                <w:i/>
                <w:lang w:val="de-DE"/>
              </w:rPr>
              <w:t>A/ Content and pedagogical methods in class</w:t>
            </w:r>
            <w:r w:rsidR="0017522D" w:rsidRPr="009863C2">
              <w:rPr>
                <w:bCs/>
                <w:i/>
                <w:lang w:val="de-DE"/>
              </w:rPr>
              <w:t>: (</w:t>
            </w:r>
            <w:r w:rsidR="009C4A2C">
              <w:rPr>
                <w:bCs/>
                <w:i/>
                <w:lang w:val="de-DE"/>
              </w:rPr>
              <w:t>4</w:t>
            </w:r>
            <w:r w:rsidR="0017522D" w:rsidRPr="009863C2">
              <w:rPr>
                <w:bCs/>
                <w:i/>
                <w:lang w:val="de-DE"/>
              </w:rPr>
              <w:t>)</w:t>
            </w:r>
          </w:p>
          <w:p w:rsidR="0017522D" w:rsidRPr="009863C2" w:rsidRDefault="00A746CD" w:rsidP="002D4489">
            <w:pPr>
              <w:rPr>
                <w:b/>
                <w:bCs/>
                <w:lang w:val="de-DE"/>
              </w:rPr>
            </w:pPr>
            <w:r>
              <w:rPr>
                <w:b/>
                <w:bCs/>
                <w:lang w:val="de-DE"/>
              </w:rPr>
              <w:t>Content</w:t>
            </w:r>
            <w:r w:rsidR="0017522D" w:rsidRPr="009863C2">
              <w:rPr>
                <w:b/>
                <w:bCs/>
                <w:lang w:val="de-DE"/>
              </w:rPr>
              <w:t>:</w:t>
            </w:r>
          </w:p>
          <w:p w:rsidR="00176AB1" w:rsidRPr="00176AB1" w:rsidRDefault="00176AB1" w:rsidP="00176AB1">
            <w:pPr>
              <w:numPr>
                <w:ilvl w:val="1"/>
                <w:numId w:val="8"/>
              </w:numPr>
              <w:ind w:left="466" w:hanging="284"/>
            </w:pPr>
            <w:r w:rsidRPr="00176AB1">
              <w:t xml:space="preserve">Introduction </w:t>
            </w:r>
          </w:p>
          <w:p w:rsidR="00176AB1" w:rsidRDefault="00176AB1" w:rsidP="00176AB1">
            <w:pPr>
              <w:numPr>
                <w:ilvl w:val="1"/>
                <w:numId w:val="8"/>
              </w:numPr>
              <w:ind w:left="466" w:hanging="284"/>
            </w:pPr>
            <w:r w:rsidRPr="00176AB1">
              <w:t>Classification</w:t>
            </w:r>
          </w:p>
          <w:p w:rsidR="00651824" w:rsidRPr="00176AB1" w:rsidRDefault="00651824" w:rsidP="00651824">
            <w:pPr>
              <w:numPr>
                <w:ilvl w:val="1"/>
                <w:numId w:val="8"/>
              </w:numPr>
              <w:ind w:left="466" w:hanging="284"/>
            </w:pPr>
            <w:r w:rsidRPr="00DA743D">
              <w:t>One-way slabs</w:t>
            </w:r>
          </w:p>
          <w:p w:rsidR="0017522D" w:rsidRPr="009863C2" w:rsidRDefault="00176AB1" w:rsidP="00176AB1">
            <w:pPr>
              <w:rPr>
                <w:bCs/>
                <w:lang w:val="de-DE"/>
              </w:rPr>
            </w:pPr>
            <w:r w:rsidRPr="00176AB1">
              <w:rPr>
                <w:b/>
                <w:bCs/>
                <w:lang w:val="de-DE"/>
              </w:rPr>
              <w:t xml:space="preserve"> </w:t>
            </w:r>
            <w:r w:rsidR="00A746CD">
              <w:rPr>
                <w:b/>
                <w:bCs/>
                <w:lang w:val="de-DE"/>
              </w:rPr>
              <w:t>Pedagogical methods</w:t>
            </w:r>
            <w:r w:rsidR="0017522D" w:rsidRPr="009863C2">
              <w:rPr>
                <w:bCs/>
                <w:lang w:val="de-DE"/>
              </w:rPr>
              <w:t>:</w:t>
            </w:r>
          </w:p>
          <w:p w:rsidR="0017522D" w:rsidRPr="009863C2" w:rsidRDefault="004D7A9A" w:rsidP="005A1E30">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17522D" w:rsidRPr="004B2B54" w:rsidRDefault="00630942" w:rsidP="004B2B54">
            <w:pPr>
              <w:pStyle w:val="NormalWeb"/>
              <w:numPr>
                <w:ilvl w:val="0"/>
                <w:numId w:val="1"/>
              </w:numPr>
              <w:spacing w:before="60" w:beforeAutospacing="0" w:after="60" w:afterAutospacing="0"/>
              <w:ind w:left="426" w:hanging="284"/>
              <w:rPr>
                <w:bCs/>
                <w:color w:val="auto"/>
                <w:lang w:val="de-DE"/>
              </w:rPr>
            </w:pPr>
            <w:r>
              <w:rPr>
                <w:bCs/>
                <w:color w:val="auto"/>
                <w:lang w:val="de-DE"/>
              </w:rPr>
              <w:t>Group discussion or Group presentation</w:t>
            </w:r>
          </w:p>
        </w:tc>
        <w:tc>
          <w:tcPr>
            <w:tcW w:w="738" w:type="pct"/>
            <w:shd w:val="clear" w:color="auto" w:fill="auto"/>
          </w:tcPr>
          <w:p w:rsidR="0017522D" w:rsidRPr="00F52A52" w:rsidRDefault="00B55CB3" w:rsidP="00B340B4">
            <w:pPr>
              <w:jc w:val="center"/>
              <w:rPr>
                <w:bCs/>
                <w:lang w:val="de-DE"/>
              </w:rPr>
            </w:pPr>
            <w:r w:rsidRPr="00F52A52">
              <w:rPr>
                <w:bCs/>
              </w:rPr>
              <w:t>G1.1, G2.1</w:t>
            </w:r>
            <w:r w:rsidRPr="00F52A52">
              <w:rPr>
                <w:bCs/>
                <w:lang w:val="de-DE"/>
              </w:rPr>
              <w:t xml:space="preserve">, </w:t>
            </w:r>
            <w:r w:rsidRPr="00F52A52">
              <w:rPr>
                <w:bCs/>
              </w:rPr>
              <w:t>G2.2, G4.1, G4.</w:t>
            </w:r>
            <w:r w:rsidR="00B340B4">
              <w:rPr>
                <w:bCs/>
              </w:rPr>
              <w:t>3</w:t>
            </w:r>
          </w:p>
        </w:tc>
      </w:tr>
      <w:tr w:rsidR="0017522D" w:rsidRPr="009863C2" w:rsidTr="0017522D">
        <w:trPr>
          <w:trHeight w:val="553"/>
        </w:trPr>
        <w:tc>
          <w:tcPr>
            <w:tcW w:w="494" w:type="pct"/>
            <w:vMerge/>
            <w:shd w:val="clear" w:color="auto" w:fill="auto"/>
          </w:tcPr>
          <w:p w:rsidR="0017522D" w:rsidRPr="009863C2" w:rsidRDefault="0017522D" w:rsidP="005A1E30">
            <w:pPr>
              <w:rPr>
                <w:bCs/>
                <w:i/>
                <w:lang w:val="de-DE"/>
              </w:rPr>
            </w:pPr>
          </w:p>
        </w:tc>
        <w:tc>
          <w:tcPr>
            <w:tcW w:w="3768" w:type="pct"/>
            <w:shd w:val="clear" w:color="auto" w:fill="auto"/>
          </w:tcPr>
          <w:p w:rsidR="0017522D" w:rsidRPr="009863C2" w:rsidRDefault="0017522D" w:rsidP="0017522D">
            <w:pPr>
              <w:rPr>
                <w:bCs/>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005F593B" w:rsidRPr="009863C2">
              <w:rPr>
                <w:bCs/>
                <w:i/>
                <w:lang w:val="de-DE"/>
              </w:rPr>
              <w:t xml:space="preserve"> (</w:t>
            </w:r>
            <w:r w:rsidR="009C4A2C">
              <w:rPr>
                <w:bCs/>
                <w:i/>
                <w:lang w:val="de-DE"/>
              </w:rPr>
              <w:t>8</w:t>
            </w:r>
            <w:r w:rsidRPr="009863C2">
              <w:rPr>
                <w:bCs/>
                <w:i/>
                <w:lang w:val="de-DE"/>
              </w:rPr>
              <w:t>)</w:t>
            </w:r>
          </w:p>
          <w:p w:rsidR="00FA5C4A" w:rsidRPr="009863C2" w:rsidRDefault="0017522D" w:rsidP="001613C3">
            <w:pPr>
              <w:pStyle w:val="NormalWeb"/>
              <w:spacing w:before="0" w:beforeAutospacing="0" w:after="0" w:afterAutospacing="0"/>
              <w:rPr>
                <w:bCs/>
                <w:color w:val="auto"/>
                <w:lang w:val="de-DE"/>
              </w:rPr>
            </w:pPr>
            <w:r w:rsidRPr="009863C2">
              <w:rPr>
                <w:bCs/>
                <w:color w:val="auto"/>
                <w:lang w:val="de-DE"/>
              </w:rPr>
              <w:t xml:space="preserve"> </w:t>
            </w:r>
            <w:r w:rsidR="00651824">
              <w:rPr>
                <w:lang w:val="de-DE"/>
              </w:rPr>
              <w:t>Study the calculations according to foreign construction codes</w:t>
            </w:r>
          </w:p>
        </w:tc>
        <w:tc>
          <w:tcPr>
            <w:tcW w:w="738" w:type="pct"/>
            <w:shd w:val="clear" w:color="auto" w:fill="auto"/>
          </w:tcPr>
          <w:p w:rsidR="0017522D" w:rsidRPr="00F52A52" w:rsidRDefault="00B55CB3" w:rsidP="00B33DF2">
            <w:pPr>
              <w:jc w:val="center"/>
              <w:rPr>
                <w:lang w:val="de-DE"/>
              </w:rPr>
            </w:pPr>
            <w:r w:rsidRPr="00F52A52">
              <w:rPr>
                <w:bCs/>
              </w:rPr>
              <w:t>G</w:t>
            </w:r>
            <w:r w:rsidR="00B33DF2">
              <w:rPr>
                <w:bCs/>
              </w:rPr>
              <w:t>2</w:t>
            </w:r>
            <w:r w:rsidRPr="00F52A52">
              <w:rPr>
                <w:bCs/>
              </w:rPr>
              <w:t>.</w:t>
            </w:r>
            <w:r w:rsidR="00B33DF2">
              <w:rPr>
                <w:bCs/>
              </w:rPr>
              <w:t>3</w:t>
            </w:r>
            <w:r w:rsidR="0011675E">
              <w:rPr>
                <w:bCs/>
              </w:rPr>
              <w:t>, G3.1</w:t>
            </w:r>
          </w:p>
        </w:tc>
      </w:tr>
      <w:tr w:rsidR="00DF18AB" w:rsidRPr="009863C2" w:rsidTr="004239CB">
        <w:trPr>
          <w:trHeight w:val="428"/>
        </w:trPr>
        <w:tc>
          <w:tcPr>
            <w:tcW w:w="494" w:type="pct"/>
            <w:vMerge w:val="restart"/>
            <w:shd w:val="clear" w:color="auto" w:fill="auto"/>
            <w:vAlign w:val="center"/>
          </w:tcPr>
          <w:p w:rsidR="00DF18AB" w:rsidRPr="009863C2" w:rsidRDefault="00651824" w:rsidP="004239CB">
            <w:pPr>
              <w:jc w:val="center"/>
              <w:rPr>
                <w:bCs/>
                <w:lang w:val="de-DE"/>
              </w:rPr>
            </w:pPr>
            <w:r>
              <w:rPr>
                <w:bCs/>
                <w:lang w:val="de-DE"/>
              </w:rPr>
              <w:t>2</w:t>
            </w:r>
          </w:p>
        </w:tc>
        <w:tc>
          <w:tcPr>
            <w:tcW w:w="3768" w:type="pct"/>
            <w:shd w:val="clear" w:color="auto" w:fill="auto"/>
            <w:vAlign w:val="center"/>
          </w:tcPr>
          <w:p w:rsidR="00DF18AB" w:rsidRPr="009863C2" w:rsidRDefault="008D5D7F" w:rsidP="00DF18AB">
            <w:pPr>
              <w:pStyle w:val="NormalWeb"/>
              <w:rPr>
                <w:b/>
                <w:bCs/>
                <w:color w:val="auto"/>
              </w:rPr>
            </w:pPr>
            <w:r>
              <w:rPr>
                <w:b/>
                <w:bCs/>
                <w:i/>
                <w:color w:val="auto"/>
                <w:lang w:val="de-DE"/>
              </w:rPr>
              <w:t>Chapter 1: Slabs</w:t>
            </w:r>
            <w:r w:rsidR="003869B9" w:rsidRPr="009863C2">
              <w:rPr>
                <w:b/>
                <w:bCs/>
                <w:color w:val="auto"/>
                <w:sz w:val="26"/>
                <w:szCs w:val="26"/>
              </w:rPr>
              <w:t xml:space="preserve"> </w:t>
            </w:r>
            <w:r w:rsidR="006A3FB9">
              <w:rPr>
                <w:bCs/>
                <w:i/>
                <w:color w:val="auto"/>
                <w:lang w:val="de-DE"/>
              </w:rPr>
              <w:t>(cont.)</w:t>
            </w:r>
          </w:p>
        </w:tc>
        <w:tc>
          <w:tcPr>
            <w:tcW w:w="738" w:type="pct"/>
            <w:shd w:val="clear" w:color="auto" w:fill="auto"/>
          </w:tcPr>
          <w:p w:rsidR="00DF18AB" w:rsidRPr="00F52A52" w:rsidRDefault="00DF18AB" w:rsidP="008C36D2">
            <w:pPr>
              <w:pStyle w:val="NormalWeb"/>
              <w:jc w:val="center"/>
              <w:rPr>
                <w:bCs/>
                <w:color w:val="auto"/>
              </w:rPr>
            </w:pPr>
          </w:p>
        </w:tc>
      </w:tr>
      <w:tr w:rsidR="00DF18AB" w:rsidRPr="009863C2" w:rsidTr="004239CB">
        <w:trPr>
          <w:trHeight w:val="576"/>
        </w:trPr>
        <w:tc>
          <w:tcPr>
            <w:tcW w:w="494" w:type="pct"/>
            <w:vMerge/>
            <w:shd w:val="clear" w:color="auto" w:fill="auto"/>
            <w:vAlign w:val="center"/>
          </w:tcPr>
          <w:p w:rsidR="00DF18AB" w:rsidRPr="009863C2" w:rsidRDefault="00DF18AB" w:rsidP="004239CB">
            <w:pPr>
              <w:numPr>
                <w:ilvl w:val="0"/>
                <w:numId w:val="8"/>
              </w:numPr>
              <w:ind w:left="0" w:firstLine="0"/>
              <w:jc w:val="center"/>
              <w:rPr>
                <w:bCs/>
                <w:lang w:val="de-DE"/>
              </w:rPr>
            </w:pPr>
          </w:p>
        </w:tc>
        <w:tc>
          <w:tcPr>
            <w:tcW w:w="3768" w:type="pct"/>
            <w:shd w:val="clear" w:color="auto" w:fill="auto"/>
            <w:vAlign w:val="center"/>
          </w:tcPr>
          <w:p w:rsidR="00DF18AB" w:rsidRPr="009863C2" w:rsidRDefault="00F763F0" w:rsidP="00DF18AB">
            <w:pPr>
              <w:pStyle w:val="NormalWeb"/>
              <w:spacing w:before="0" w:beforeAutospacing="0" w:after="0" w:afterAutospacing="0"/>
              <w:rPr>
                <w:bCs/>
                <w:i/>
                <w:color w:val="auto"/>
                <w:lang w:val="de-DE"/>
              </w:rPr>
            </w:pPr>
            <w:r>
              <w:rPr>
                <w:b/>
                <w:bCs/>
                <w:i/>
                <w:color w:val="auto"/>
                <w:lang w:val="de-DE"/>
              </w:rPr>
              <w:t>A/ Content and pedagogical methods in class</w:t>
            </w:r>
            <w:r w:rsidR="005F593B" w:rsidRPr="009863C2">
              <w:rPr>
                <w:bCs/>
                <w:i/>
                <w:color w:val="auto"/>
                <w:lang w:val="de-DE"/>
              </w:rPr>
              <w:t>: (</w:t>
            </w:r>
            <w:r w:rsidR="009C4A2C">
              <w:rPr>
                <w:bCs/>
                <w:i/>
                <w:color w:val="auto"/>
                <w:lang w:val="de-DE"/>
              </w:rPr>
              <w:t>4</w:t>
            </w:r>
            <w:r w:rsidR="00DF18AB" w:rsidRPr="009863C2">
              <w:rPr>
                <w:bCs/>
                <w:i/>
                <w:color w:val="auto"/>
                <w:lang w:val="de-DE"/>
              </w:rPr>
              <w:t>)</w:t>
            </w:r>
          </w:p>
          <w:p w:rsidR="00DF18AB" w:rsidRPr="009863C2" w:rsidRDefault="00A746CD" w:rsidP="00DF18AB">
            <w:pPr>
              <w:rPr>
                <w:b/>
                <w:bCs/>
                <w:lang w:val="de-DE"/>
              </w:rPr>
            </w:pPr>
            <w:r>
              <w:rPr>
                <w:b/>
                <w:bCs/>
                <w:lang w:val="de-DE"/>
              </w:rPr>
              <w:t>Content</w:t>
            </w:r>
            <w:r w:rsidR="00DF18AB" w:rsidRPr="009863C2">
              <w:rPr>
                <w:b/>
                <w:bCs/>
                <w:lang w:val="de-DE"/>
              </w:rPr>
              <w:t>:</w:t>
            </w:r>
          </w:p>
          <w:p w:rsidR="00317FA3" w:rsidRPr="00317FA3" w:rsidRDefault="00317FA3" w:rsidP="00A66FEE">
            <w:pPr>
              <w:numPr>
                <w:ilvl w:val="1"/>
                <w:numId w:val="8"/>
              </w:numPr>
              <w:ind w:left="466" w:hanging="284"/>
            </w:pPr>
            <w:r w:rsidRPr="00317FA3">
              <w:t>Two-way slabs</w:t>
            </w:r>
          </w:p>
          <w:p w:rsidR="00317FA3" w:rsidRDefault="00317FA3" w:rsidP="00A66FEE">
            <w:pPr>
              <w:numPr>
                <w:ilvl w:val="1"/>
                <w:numId w:val="8"/>
              </w:numPr>
              <w:ind w:left="466" w:hanging="284"/>
            </w:pPr>
            <w:r w:rsidRPr="00317FA3">
              <w:t>Two-way slabs with floor beams</w:t>
            </w:r>
          </w:p>
          <w:p w:rsidR="00651824" w:rsidRPr="00B51D7F" w:rsidRDefault="00651824" w:rsidP="00651824">
            <w:pPr>
              <w:numPr>
                <w:ilvl w:val="1"/>
                <w:numId w:val="8"/>
              </w:numPr>
              <w:ind w:left="466" w:hanging="284"/>
              <w:rPr>
                <w:bCs/>
              </w:rPr>
            </w:pPr>
            <w:r w:rsidRPr="00B51D7F">
              <w:t>Waffle</w:t>
            </w:r>
            <w:r w:rsidRPr="00B51D7F">
              <w:rPr>
                <w:bCs/>
              </w:rPr>
              <w:t xml:space="preserve"> slabs (Grid slabs)</w:t>
            </w:r>
          </w:p>
          <w:p w:rsidR="00651824" w:rsidRPr="00651824" w:rsidRDefault="00651824" w:rsidP="00651824">
            <w:pPr>
              <w:numPr>
                <w:ilvl w:val="1"/>
                <w:numId w:val="8"/>
              </w:numPr>
              <w:ind w:left="466" w:hanging="284"/>
              <w:rPr>
                <w:bCs/>
              </w:rPr>
            </w:pPr>
            <w:r w:rsidRPr="00B51D7F">
              <w:lastRenderedPageBreak/>
              <w:t>Hollow</w:t>
            </w:r>
            <w:r w:rsidRPr="00B51D7F">
              <w:rPr>
                <w:bCs/>
              </w:rPr>
              <w:t xml:space="preserve"> tile slabs</w:t>
            </w:r>
          </w:p>
          <w:p w:rsidR="00DF18AB" w:rsidRPr="009863C2" w:rsidRDefault="00317FA3" w:rsidP="00317FA3">
            <w:pPr>
              <w:rPr>
                <w:bCs/>
                <w:i/>
                <w:lang w:val="de-DE"/>
              </w:rPr>
            </w:pPr>
            <w:r w:rsidRPr="00317FA3">
              <w:rPr>
                <w:b/>
                <w:bCs/>
                <w:lang w:val="de-DE"/>
              </w:rPr>
              <w:t xml:space="preserve"> </w:t>
            </w:r>
            <w:r w:rsidR="00A746CD">
              <w:rPr>
                <w:b/>
                <w:bCs/>
                <w:lang w:val="de-DE"/>
              </w:rPr>
              <w:t>Pedagogical methods</w:t>
            </w:r>
            <w:r w:rsidR="00DF18AB" w:rsidRPr="009863C2">
              <w:rPr>
                <w:bCs/>
                <w:lang w:val="de-DE"/>
              </w:rPr>
              <w:t>:</w:t>
            </w:r>
          </w:p>
          <w:p w:rsidR="00DF18AB"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DF18AB" w:rsidRPr="009863C2" w:rsidRDefault="00630942" w:rsidP="00DF18AB">
            <w:pPr>
              <w:pStyle w:val="NormalWeb"/>
              <w:numPr>
                <w:ilvl w:val="0"/>
                <w:numId w:val="1"/>
              </w:numPr>
              <w:spacing w:before="60" w:beforeAutospacing="0" w:after="60" w:afterAutospacing="0"/>
              <w:ind w:left="426" w:hanging="284"/>
              <w:rPr>
                <w:bCs/>
                <w:color w:val="auto"/>
              </w:rPr>
            </w:pPr>
            <w:r>
              <w:rPr>
                <w:bCs/>
                <w:color w:val="auto"/>
                <w:lang w:val="de-DE"/>
              </w:rPr>
              <w:t>Group discussion or Group presentation</w:t>
            </w:r>
          </w:p>
        </w:tc>
        <w:tc>
          <w:tcPr>
            <w:tcW w:w="738" w:type="pct"/>
            <w:shd w:val="clear" w:color="auto" w:fill="auto"/>
          </w:tcPr>
          <w:p w:rsidR="00DF18AB" w:rsidRPr="00F52A52" w:rsidRDefault="00B55CB3" w:rsidP="0064511D">
            <w:pPr>
              <w:pStyle w:val="NormalWeb"/>
              <w:jc w:val="center"/>
              <w:rPr>
                <w:bCs/>
                <w:color w:val="auto"/>
              </w:rPr>
            </w:pPr>
            <w:r w:rsidRPr="00F52A52">
              <w:rPr>
                <w:bCs/>
              </w:rPr>
              <w:lastRenderedPageBreak/>
              <w:t>G1.1, G2.1</w:t>
            </w:r>
            <w:r w:rsidRPr="00F52A52">
              <w:rPr>
                <w:bCs/>
                <w:lang w:val="de-DE"/>
              </w:rPr>
              <w:t xml:space="preserve">, </w:t>
            </w:r>
            <w:r w:rsidRPr="00F52A52">
              <w:rPr>
                <w:bCs/>
              </w:rPr>
              <w:t>G2.2, G4.1, G4.</w:t>
            </w:r>
            <w:r w:rsidR="0064511D">
              <w:rPr>
                <w:bCs/>
              </w:rPr>
              <w:t>3</w:t>
            </w:r>
          </w:p>
        </w:tc>
      </w:tr>
      <w:tr w:rsidR="00DF18AB" w:rsidRPr="009863C2" w:rsidTr="004239CB">
        <w:trPr>
          <w:trHeight w:val="352"/>
        </w:trPr>
        <w:tc>
          <w:tcPr>
            <w:tcW w:w="494" w:type="pct"/>
            <w:vMerge/>
            <w:shd w:val="clear" w:color="auto" w:fill="auto"/>
            <w:vAlign w:val="center"/>
          </w:tcPr>
          <w:p w:rsidR="00DF18AB" w:rsidRPr="009863C2" w:rsidRDefault="00DF18AB" w:rsidP="004239CB">
            <w:pPr>
              <w:numPr>
                <w:ilvl w:val="0"/>
                <w:numId w:val="8"/>
              </w:numPr>
              <w:ind w:left="0" w:firstLine="0"/>
              <w:jc w:val="center"/>
              <w:rPr>
                <w:bCs/>
                <w:lang w:val="de-DE"/>
              </w:rPr>
            </w:pPr>
          </w:p>
        </w:tc>
        <w:tc>
          <w:tcPr>
            <w:tcW w:w="3768" w:type="pct"/>
            <w:shd w:val="clear" w:color="auto" w:fill="auto"/>
            <w:vAlign w:val="center"/>
          </w:tcPr>
          <w:p w:rsidR="00DF18AB" w:rsidRPr="009863C2" w:rsidRDefault="00DF18AB" w:rsidP="00DF18AB">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005F593B" w:rsidRPr="009863C2">
              <w:rPr>
                <w:bCs/>
                <w:i/>
                <w:lang w:val="de-DE"/>
              </w:rPr>
              <w:t xml:space="preserve"> (</w:t>
            </w:r>
            <w:r w:rsidR="009C4A2C">
              <w:rPr>
                <w:bCs/>
                <w:i/>
                <w:lang w:val="de-DE"/>
              </w:rPr>
              <w:t>8</w:t>
            </w:r>
            <w:r w:rsidRPr="009863C2">
              <w:rPr>
                <w:bCs/>
                <w:i/>
                <w:lang w:val="de-DE"/>
              </w:rPr>
              <w:t>)</w:t>
            </w:r>
          </w:p>
          <w:p w:rsidR="00DF18AB" w:rsidRPr="009863C2" w:rsidRDefault="000414EE" w:rsidP="000217FA">
            <w:pPr>
              <w:pStyle w:val="NormalWeb"/>
              <w:spacing w:before="60" w:beforeAutospacing="0" w:after="60" w:afterAutospacing="0"/>
              <w:rPr>
                <w:bCs/>
                <w:color w:val="auto"/>
                <w:lang w:val="de-DE"/>
              </w:rPr>
            </w:pPr>
            <w:r>
              <w:rPr>
                <w:lang w:val="de-DE"/>
              </w:rPr>
              <w:t>Study the calculations according to foreign construction codes</w:t>
            </w:r>
          </w:p>
        </w:tc>
        <w:tc>
          <w:tcPr>
            <w:tcW w:w="738" w:type="pct"/>
            <w:shd w:val="clear" w:color="auto" w:fill="auto"/>
          </w:tcPr>
          <w:p w:rsidR="00DF18AB" w:rsidRPr="00F52A52" w:rsidRDefault="0011675E" w:rsidP="00B33DF2">
            <w:pPr>
              <w:pStyle w:val="NormalWeb"/>
              <w:jc w:val="center"/>
              <w:rPr>
                <w:bCs/>
                <w:color w:val="auto"/>
                <w:lang w:val="de-DE"/>
              </w:rPr>
            </w:pPr>
            <w:r w:rsidRPr="00F52A52">
              <w:rPr>
                <w:bCs/>
              </w:rPr>
              <w:t>G</w:t>
            </w:r>
            <w:r>
              <w:rPr>
                <w:bCs/>
              </w:rPr>
              <w:t>2</w:t>
            </w:r>
            <w:r w:rsidRPr="00F52A52">
              <w:rPr>
                <w:bCs/>
              </w:rPr>
              <w:t>.</w:t>
            </w:r>
            <w:r>
              <w:rPr>
                <w:bCs/>
              </w:rPr>
              <w:t>3, G3.1</w:t>
            </w:r>
          </w:p>
        </w:tc>
      </w:tr>
      <w:tr w:rsidR="00FC7911" w:rsidRPr="009863C2" w:rsidTr="004F3B31">
        <w:trPr>
          <w:trHeight w:val="164"/>
        </w:trPr>
        <w:tc>
          <w:tcPr>
            <w:tcW w:w="494" w:type="pct"/>
            <w:vMerge w:val="restart"/>
            <w:shd w:val="clear" w:color="auto" w:fill="auto"/>
            <w:vAlign w:val="center"/>
          </w:tcPr>
          <w:p w:rsidR="00FC7911" w:rsidRPr="009863C2" w:rsidRDefault="00651824" w:rsidP="004239CB">
            <w:pPr>
              <w:jc w:val="center"/>
              <w:rPr>
                <w:bCs/>
                <w:lang w:val="de-DE"/>
              </w:rPr>
            </w:pPr>
            <w:r>
              <w:rPr>
                <w:bCs/>
                <w:lang w:val="de-DE"/>
              </w:rPr>
              <w:t>3</w:t>
            </w:r>
          </w:p>
        </w:tc>
        <w:tc>
          <w:tcPr>
            <w:tcW w:w="3768" w:type="pct"/>
            <w:shd w:val="clear" w:color="auto" w:fill="auto"/>
            <w:vAlign w:val="center"/>
          </w:tcPr>
          <w:p w:rsidR="00FC7911" w:rsidRPr="009863C2" w:rsidRDefault="008D5D7F" w:rsidP="00DF18AB">
            <w:pPr>
              <w:pStyle w:val="NormalWeb"/>
              <w:rPr>
                <w:bCs/>
                <w:color w:val="auto"/>
                <w:lang w:val="de-DE"/>
              </w:rPr>
            </w:pPr>
            <w:r>
              <w:rPr>
                <w:b/>
                <w:bCs/>
                <w:i/>
                <w:color w:val="auto"/>
                <w:lang w:val="de-DE"/>
              </w:rPr>
              <w:t>Chapter 1: Slabs</w:t>
            </w:r>
            <w:r w:rsidR="003869B9" w:rsidRPr="009863C2">
              <w:rPr>
                <w:b/>
                <w:bCs/>
                <w:color w:val="auto"/>
                <w:sz w:val="26"/>
                <w:szCs w:val="26"/>
              </w:rPr>
              <w:t xml:space="preserve"> </w:t>
            </w:r>
            <w:r w:rsidR="006A3FB9">
              <w:rPr>
                <w:bCs/>
                <w:i/>
                <w:color w:val="auto"/>
                <w:lang w:val="de-DE"/>
              </w:rPr>
              <w:t>(cont.)</w:t>
            </w:r>
          </w:p>
        </w:tc>
        <w:tc>
          <w:tcPr>
            <w:tcW w:w="738" w:type="pct"/>
            <w:shd w:val="clear" w:color="auto" w:fill="auto"/>
          </w:tcPr>
          <w:p w:rsidR="00FC7911" w:rsidRPr="00F52A52" w:rsidRDefault="00FC7911" w:rsidP="008C36D2">
            <w:pPr>
              <w:pStyle w:val="NormalWeb"/>
              <w:jc w:val="center"/>
              <w:rPr>
                <w:bCs/>
                <w:color w:val="auto"/>
                <w:lang w:val="de-DE"/>
              </w:rPr>
            </w:pPr>
          </w:p>
        </w:tc>
      </w:tr>
      <w:tr w:rsidR="00FC7911" w:rsidRPr="009863C2" w:rsidTr="004239CB">
        <w:trPr>
          <w:trHeight w:val="946"/>
        </w:trPr>
        <w:tc>
          <w:tcPr>
            <w:tcW w:w="494" w:type="pct"/>
            <w:vMerge/>
            <w:shd w:val="clear" w:color="auto" w:fill="auto"/>
            <w:vAlign w:val="center"/>
          </w:tcPr>
          <w:p w:rsidR="00FC7911" w:rsidRPr="009863C2" w:rsidRDefault="00FC7911" w:rsidP="004239CB">
            <w:pPr>
              <w:numPr>
                <w:ilvl w:val="0"/>
                <w:numId w:val="8"/>
              </w:numPr>
              <w:ind w:left="0" w:firstLine="0"/>
              <w:jc w:val="center"/>
              <w:rPr>
                <w:bCs/>
                <w:lang w:val="de-DE"/>
              </w:rPr>
            </w:pPr>
          </w:p>
        </w:tc>
        <w:tc>
          <w:tcPr>
            <w:tcW w:w="3768" w:type="pct"/>
            <w:shd w:val="clear" w:color="auto" w:fill="auto"/>
            <w:vAlign w:val="center"/>
          </w:tcPr>
          <w:p w:rsidR="00FC7911" w:rsidRPr="009863C2" w:rsidRDefault="00F763F0" w:rsidP="00FC7911">
            <w:pPr>
              <w:pStyle w:val="NormalWeb"/>
              <w:spacing w:before="0" w:beforeAutospacing="0" w:after="0" w:afterAutospacing="0"/>
              <w:rPr>
                <w:bCs/>
                <w:i/>
                <w:color w:val="auto"/>
                <w:lang w:val="de-DE"/>
              </w:rPr>
            </w:pPr>
            <w:r>
              <w:rPr>
                <w:b/>
                <w:bCs/>
                <w:i/>
                <w:color w:val="auto"/>
                <w:lang w:val="de-DE"/>
              </w:rPr>
              <w:t>A/ Content and pedagogical methods in class</w:t>
            </w:r>
            <w:r w:rsidR="00FC7911" w:rsidRPr="009863C2">
              <w:rPr>
                <w:bCs/>
                <w:i/>
                <w:color w:val="auto"/>
                <w:lang w:val="de-DE"/>
              </w:rPr>
              <w:t>: (</w:t>
            </w:r>
            <w:r w:rsidR="009C4A2C">
              <w:rPr>
                <w:bCs/>
                <w:i/>
                <w:color w:val="auto"/>
                <w:lang w:val="de-DE"/>
              </w:rPr>
              <w:t>4</w:t>
            </w:r>
            <w:r w:rsidR="00FC7911" w:rsidRPr="009863C2">
              <w:rPr>
                <w:bCs/>
                <w:i/>
                <w:color w:val="auto"/>
                <w:lang w:val="de-DE"/>
              </w:rPr>
              <w:t>)</w:t>
            </w:r>
          </w:p>
          <w:p w:rsidR="00FC7911" w:rsidRPr="009863C2" w:rsidRDefault="00A746CD" w:rsidP="00FC7911">
            <w:pPr>
              <w:rPr>
                <w:b/>
                <w:bCs/>
                <w:lang w:val="de-DE"/>
              </w:rPr>
            </w:pPr>
            <w:r>
              <w:rPr>
                <w:b/>
                <w:bCs/>
                <w:lang w:val="de-DE"/>
              </w:rPr>
              <w:t>Content</w:t>
            </w:r>
            <w:r w:rsidR="00FC7911" w:rsidRPr="009863C2">
              <w:rPr>
                <w:b/>
                <w:bCs/>
                <w:lang w:val="de-DE"/>
              </w:rPr>
              <w:t>:</w:t>
            </w:r>
          </w:p>
          <w:p w:rsidR="00361E26" w:rsidRPr="00361E26" w:rsidRDefault="00361E26" w:rsidP="00361E26">
            <w:pPr>
              <w:numPr>
                <w:ilvl w:val="1"/>
                <w:numId w:val="8"/>
              </w:numPr>
              <w:ind w:left="466" w:hanging="284"/>
              <w:rPr>
                <w:bCs/>
              </w:rPr>
            </w:pPr>
            <w:r w:rsidRPr="00361E26">
              <w:t>Flat</w:t>
            </w:r>
            <w:r w:rsidRPr="00361E26">
              <w:rPr>
                <w:bCs/>
              </w:rPr>
              <w:t xml:space="preserve"> slabs</w:t>
            </w:r>
          </w:p>
          <w:p w:rsidR="00361E26" w:rsidRPr="00361E26" w:rsidRDefault="00361E26" w:rsidP="00361E26">
            <w:pPr>
              <w:numPr>
                <w:ilvl w:val="1"/>
                <w:numId w:val="8"/>
              </w:numPr>
              <w:ind w:left="466" w:hanging="284"/>
              <w:rPr>
                <w:bCs/>
              </w:rPr>
            </w:pPr>
            <w:r w:rsidRPr="00361E26">
              <w:t>Precast</w:t>
            </w:r>
            <w:r w:rsidRPr="00361E26">
              <w:rPr>
                <w:bCs/>
              </w:rPr>
              <w:t>-panel slabs</w:t>
            </w:r>
          </w:p>
          <w:p w:rsidR="00FC7911" w:rsidRPr="009863C2" w:rsidRDefault="00A746CD" w:rsidP="00FC7911">
            <w:pPr>
              <w:rPr>
                <w:bCs/>
                <w:i/>
                <w:lang w:val="de-DE"/>
              </w:rPr>
            </w:pPr>
            <w:r>
              <w:rPr>
                <w:b/>
                <w:bCs/>
                <w:lang w:val="de-DE"/>
              </w:rPr>
              <w:t>Pedagogical methods</w:t>
            </w:r>
            <w:r w:rsidR="00FC7911" w:rsidRPr="009863C2">
              <w:rPr>
                <w:bCs/>
                <w:lang w:val="de-DE"/>
              </w:rPr>
              <w:t>:</w:t>
            </w:r>
          </w:p>
          <w:p w:rsidR="00FC7911"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FC7911" w:rsidRPr="009863C2" w:rsidRDefault="00630942" w:rsidP="00FC7911">
            <w:pPr>
              <w:pStyle w:val="NormalWeb"/>
              <w:numPr>
                <w:ilvl w:val="0"/>
                <w:numId w:val="1"/>
              </w:numPr>
              <w:spacing w:before="60" w:beforeAutospacing="0" w:after="60" w:afterAutospacing="0"/>
              <w:ind w:left="426" w:hanging="284"/>
              <w:rPr>
                <w:bCs/>
                <w:color w:val="auto"/>
                <w:lang w:val="de-DE"/>
              </w:rPr>
            </w:pPr>
            <w:r>
              <w:rPr>
                <w:bCs/>
                <w:color w:val="auto"/>
                <w:lang w:val="de-DE"/>
              </w:rPr>
              <w:t>Group discussion or Group presentation</w:t>
            </w:r>
            <w:r w:rsidR="00662CDD" w:rsidRPr="009863C2">
              <w:rPr>
                <w:bCs/>
                <w:color w:val="auto"/>
                <w:lang w:val="de-DE"/>
              </w:rPr>
              <w:t xml:space="preserve"> </w:t>
            </w:r>
          </w:p>
        </w:tc>
        <w:tc>
          <w:tcPr>
            <w:tcW w:w="738" w:type="pct"/>
            <w:shd w:val="clear" w:color="auto" w:fill="auto"/>
          </w:tcPr>
          <w:p w:rsidR="00662CDD" w:rsidRPr="00F52A52" w:rsidRDefault="00B55CB3" w:rsidP="008C36D2">
            <w:pPr>
              <w:pStyle w:val="NormalWeb"/>
              <w:jc w:val="center"/>
              <w:rPr>
                <w:bCs/>
                <w:color w:val="auto"/>
              </w:rPr>
            </w:pPr>
            <w:r w:rsidRPr="00F52A52">
              <w:rPr>
                <w:bCs/>
              </w:rPr>
              <w:t>G1.1, G2.1</w:t>
            </w:r>
            <w:r w:rsidRPr="00F52A52">
              <w:rPr>
                <w:bCs/>
                <w:lang w:val="de-DE"/>
              </w:rPr>
              <w:t xml:space="preserve">, </w:t>
            </w:r>
            <w:r w:rsidRPr="00F52A52">
              <w:rPr>
                <w:bCs/>
              </w:rPr>
              <w:t xml:space="preserve">G2.2, </w:t>
            </w:r>
            <w:r w:rsidR="008644BC">
              <w:rPr>
                <w:bCs/>
              </w:rPr>
              <w:t xml:space="preserve">G3.1, </w:t>
            </w:r>
            <w:r w:rsidRPr="00F52A52">
              <w:rPr>
                <w:bCs/>
              </w:rPr>
              <w:t>G4.1, G4.</w:t>
            </w:r>
            <w:r w:rsidR="0064511D">
              <w:rPr>
                <w:bCs/>
              </w:rPr>
              <w:t>3</w:t>
            </w:r>
          </w:p>
        </w:tc>
      </w:tr>
      <w:tr w:rsidR="00FC7911" w:rsidRPr="009863C2" w:rsidTr="004F3B31">
        <w:trPr>
          <w:trHeight w:val="215"/>
        </w:trPr>
        <w:tc>
          <w:tcPr>
            <w:tcW w:w="494" w:type="pct"/>
            <w:vMerge/>
            <w:shd w:val="clear" w:color="auto" w:fill="auto"/>
            <w:vAlign w:val="center"/>
          </w:tcPr>
          <w:p w:rsidR="00FC7911" w:rsidRPr="009863C2" w:rsidRDefault="00FC7911" w:rsidP="004239CB">
            <w:pPr>
              <w:numPr>
                <w:ilvl w:val="0"/>
                <w:numId w:val="8"/>
              </w:numPr>
              <w:ind w:left="0" w:firstLine="0"/>
              <w:jc w:val="center"/>
              <w:rPr>
                <w:bCs/>
                <w:lang w:val="de-DE"/>
              </w:rPr>
            </w:pPr>
          </w:p>
        </w:tc>
        <w:tc>
          <w:tcPr>
            <w:tcW w:w="3768" w:type="pct"/>
            <w:shd w:val="clear" w:color="auto" w:fill="auto"/>
            <w:vAlign w:val="center"/>
          </w:tcPr>
          <w:p w:rsidR="00FC7911" w:rsidRPr="009863C2" w:rsidRDefault="00FC7911" w:rsidP="00FC7911">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005F593B" w:rsidRPr="009863C2">
              <w:rPr>
                <w:bCs/>
                <w:i/>
                <w:lang w:val="de-DE"/>
              </w:rPr>
              <w:t xml:space="preserve"> (</w:t>
            </w:r>
            <w:r w:rsidR="009C4A2C">
              <w:rPr>
                <w:bCs/>
                <w:i/>
                <w:lang w:val="de-DE"/>
              </w:rPr>
              <w:t>8</w:t>
            </w:r>
            <w:r w:rsidRPr="009863C2">
              <w:rPr>
                <w:bCs/>
                <w:i/>
                <w:lang w:val="de-DE"/>
              </w:rPr>
              <w:t>)</w:t>
            </w:r>
          </w:p>
          <w:p w:rsidR="00FC7911" w:rsidRPr="009863C2" w:rsidRDefault="000414EE" w:rsidP="000217FA">
            <w:pPr>
              <w:pStyle w:val="NormalWeb"/>
              <w:spacing w:before="60" w:beforeAutospacing="0" w:after="60" w:afterAutospacing="0"/>
              <w:rPr>
                <w:bCs/>
                <w:color w:val="auto"/>
                <w:lang w:val="de-DE"/>
              </w:rPr>
            </w:pPr>
            <w:r>
              <w:rPr>
                <w:lang w:val="de-DE"/>
              </w:rPr>
              <w:t>Study the calculations according to foreign construction codes</w:t>
            </w:r>
          </w:p>
        </w:tc>
        <w:tc>
          <w:tcPr>
            <w:tcW w:w="738" w:type="pct"/>
            <w:shd w:val="clear" w:color="auto" w:fill="auto"/>
          </w:tcPr>
          <w:p w:rsidR="00FC7911" w:rsidRPr="00F52A52" w:rsidRDefault="0011675E" w:rsidP="00B33DF2">
            <w:pPr>
              <w:pStyle w:val="NormalWeb"/>
              <w:jc w:val="center"/>
              <w:rPr>
                <w:bCs/>
                <w:color w:val="auto"/>
              </w:rPr>
            </w:pPr>
            <w:r w:rsidRPr="00F52A52">
              <w:rPr>
                <w:bCs/>
              </w:rPr>
              <w:t>G</w:t>
            </w:r>
            <w:r>
              <w:rPr>
                <w:bCs/>
              </w:rPr>
              <w:t>2</w:t>
            </w:r>
            <w:r w:rsidRPr="00F52A52">
              <w:rPr>
                <w:bCs/>
              </w:rPr>
              <w:t>.</w:t>
            </w:r>
            <w:r>
              <w:rPr>
                <w:bCs/>
              </w:rPr>
              <w:t>3, G3.1</w:t>
            </w:r>
          </w:p>
        </w:tc>
      </w:tr>
      <w:tr w:rsidR="00FC7911" w:rsidRPr="009863C2" w:rsidTr="004F3B31">
        <w:trPr>
          <w:trHeight w:val="50"/>
        </w:trPr>
        <w:tc>
          <w:tcPr>
            <w:tcW w:w="494" w:type="pct"/>
            <w:vMerge w:val="restart"/>
            <w:shd w:val="clear" w:color="auto" w:fill="auto"/>
            <w:vAlign w:val="center"/>
          </w:tcPr>
          <w:p w:rsidR="00FC7911" w:rsidRPr="009863C2" w:rsidRDefault="00651824" w:rsidP="004239CB">
            <w:pPr>
              <w:jc w:val="center"/>
              <w:rPr>
                <w:bCs/>
                <w:lang w:val="de-DE"/>
              </w:rPr>
            </w:pPr>
            <w:r>
              <w:rPr>
                <w:bCs/>
                <w:lang w:val="de-DE"/>
              </w:rPr>
              <w:t>4</w:t>
            </w:r>
          </w:p>
        </w:tc>
        <w:tc>
          <w:tcPr>
            <w:tcW w:w="3768" w:type="pct"/>
            <w:shd w:val="clear" w:color="auto" w:fill="auto"/>
            <w:vAlign w:val="center"/>
          </w:tcPr>
          <w:p w:rsidR="00FC7911" w:rsidRPr="009863C2" w:rsidRDefault="008D5D7F" w:rsidP="0087353F">
            <w:pPr>
              <w:pStyle w:val="NormalWeb"/>
              <w:rPr>
                <w:b/>
                <w:bCs/>
                <w:color w:val="auto"/>
                <w:lang w:val="de-DE"/>
              </w:rPr>
            </w:pPr>
            <w:r>
              <w:rPr>
                <w:b/>
                <w:bCs/>
                <w:i/>
                <w:color w:val="auto"/>
                <w:lang w:val="de-DE"/>
              </w:rPr>
              <w:t xml:space="preserve">Chapter 2: </w:t>
            </w:r>
            <w:r w:rsidR="0011675E">
              <w:rPr>
                <w:b/>
                <w:bCs/>
                <w:i/>
                <w:color w:val="auto"/>
                <w:lang w:val="de-DE"/>
              </w:rPr>
              <w:t xml:space="preserve">Basic of </w:t>
            </w:r>
            <w:r w:rsidR="0087353F">
              <w:rPr>
                <w:b/>
                <w:bCs/>
                <w:i/>
                <w:color w:val="auto"/>
                <w:lang w:val="de-DE"/>
              </w:rPr>
              <w:t>reinforcemt concrete f</w:t>
            </w:r>
            <w:r>
              <w:rPr>
                <w:b/>
                <w:bCs/>
                <w:i/>
                <w:color w:val="auto"/>
                <w:lang w:val="de-DE"/>
              </w:rPr>
              <w:t>rames</w:t>
            </w:r>
          </w:p>
        </w:tc>
        <w:tc>
          <w:tcPr>
            <w:tcW w:w="738" w:type="pct"/>
            <w:shd w:val="clear" w:color="auto" w:fill="auto"/>
          </w:tcPr>
          <w:p w:rsidR="00FC7911" w:rsidRPr="00F52A52" w:rsidRDefault="00FC7911" w:rsidP="008C36D2">
            <w:pPr>
              <w:pStyle w:val="NormalWeb"/>
              <w:jc w:val="center"/>
              <w:rPr>
                <w:bCs/>
                <w:color w:val="auto"/>
                <w:lang w:val="de-DE"/>
              </w:rPr>
            </w:pPr>
          </w:p>
        </w:tc>
      </w:tr>
      <w:tr w:rsidR="00FC7911" w:rsidRPr="009863C2" w:rsidTr="004239CB">
        <w:trPr>
          <w:trHeight w:val="946"/>
        </w:trPr>
        <w:tc>
          <w:tcPr>
            <w:tcW w:w="494" w:type="pct"/>
            <w:vMerge/>
            <w:shd w:val="clear" w:color="auto" w:fill="auto"/>
            <w:vAlign w:val="center"/>
          </w:tcPr>
          <w:p w:rsidR="00FC7911" w:rsidRPr="009863C2" w:rsidRDefault="00FC7911" w:rsidP="004239CB">
            <w:pPr>
              <w:numPr>
                <w:ilvl w:val="0"/>
                <w:numId w:val="8"/>
              </w:numPr>
              <w:ind w:left="0" w:firstLine="0"/>
              <w:jc w:val="center"/>
              <w:rPr>
                <w:bCs/>
                <w:lang w:val="de-DE"/>
              </w:rPr>
            </w:pPr>
          </w:p>
        </w:tc>
        <w:tc>
          <w:tcPr>
            <w:tcW w:w="3768" w:type="pct"/>
            <w:shd w:val="clear" w:color="auto" w:fill="auto"/>
            <w:vAlign w:val="center"/>
          </w:tcPr>
          <w:p w:rsidR="00FC7911" w:rsidRPr="009863C2" w:rsidRDefault="00F763F0" w:rsidP="00FC7911">
            <w:pPr>
              <w:pStyle w:val="NormalWeb"/>
              <w:spacing w:before="0" w:beforeAutospacing="0" w:after="0" w:afterAutospacing="0"/>
              <w:rPr>
                <w:bCs/>
                <w:i/>
                <w:color w:val="auto"/>
                <w:lang w:val="de-DE"/>
              </w:rPr>
            </w:pPr>
            <w:r>
              <w:rPr>
                <w:b/>
                <w:bCs/>
                <w:i/>
                <w:color w:val="auto"/>
                <w:lang w:val="de-DE"/>
              </w:rPr>
              <w:t>A/ Content and pedagogical methods in class</w:t>
            </w:r>
            <w:r w:rsidR="005F593B" w:rsidRPr="009863C2">
              <w:rPr>
                <w:bCs/>
                <w:i/>
                <w:color w:val="auto"/>
                <w:lang w:val="de-DE"/>
              </w:rPr>
              <w:t>: (</w:t>
            </w:r>
            <w:r w:rsidR="009C4A2C">
              <w:rPr>
                <w:bCs/>
                <w:i/>
                <w:color w:val="auto"/>
                <w:lang w:val="de-DE"/>
              </w:rPr>
              <w:t>4</w:t>
            </w:r>
            <w:r w:rsidR="00FC7911" w:rsidRPr="009863C2">
              <w:rPr>
                <w:bCs/>
                <w:i/>
                <w:color w:val="auto"/>
                <w:lang w:val="de-DE"/>
              </w:rPr>
              <w:t>)</w:t>
            </w:r>
          </w:p>
          <w:p w:rsidR="00FC7911" w:rsidRPr="009863C2" w:rsidRDefault="00A746CD" w:rsidP="00FC7911">
            <w:pPr>
              <w:rPr>
                <w:b/>
                <w:bCs/>
                <w:lang w:val="de-DE"/>
              </w:rPr>
            </w:pPr>
            <w:r>
              <w:rPr>
                <w:b/>
                <w:bCs/>
                <w:lang w:val="de-DE"/>
              </w:rPr>
              <w:t>Content</w:t>
            </w:r>
            <w:r w:rsidR="00FC7911" w:rsidRPr="009863C2">
              <w:rPr>
                <w:b/>
                <w:bCs/>
                <w:lang w:val="de-DE"/>
              </w:rPr>
              <w:t>:</w:t>
            </w:r>
          </w:p>
          <w:p w:rsidR="00EE0ACB" w:rsidRPr="00EE0ACB" w:rsidRDefault="00EE0ACB" w:rsidP="00EE0ACB">
            <w:pPr>
              <w:pStyle w:val="ListParagraph"/>
              <w:numPr>
                <w:ilvl w:val="0"/>
                <w:numId w:val="8"/>
              </w:numPr>
              <w:rPr>
                <w:bCs/>
                <w:vanish/>
                <w:lang w:val="de-DE"/>
              </w:rPr>
            </w:pPr>
          </w:p>
          <w:p w:rsidR="00FC7911" w:rsidRPr="009863C2" w:rsidRDefault="00EE0ACB" w:rsidP="00EE0ACB">
            <w:pPr>
              <w:numPr>
                <w:ilvl w:val="1"/>
                <w:numId w:val="8"/>
              </w:numPr>
              <w:ind w:left="542"/>
              <w:rPr>
                <w:bCs/>
                <w:lang w:val="de-DE"/>
              </w:rPr>
            </w:pPr>
            <w:r>
              <w:rPr>
                <w:bCs/>
                <w:lang w:val="de-DE"/>
              </w:rPr>
              <w:t xml:space="preserve">  </w:t>
            </w:r>
            <w:r w:rsidR="00CA0A59" w:rsidRPr="009863C2">
              <w:rPr>
                <w:bCs/>
                <w:lang w:val="de-DE"/>
              </w:rPr>
              <w:t xml:space="preserve"> </w:t>
            </w:r>
            <w:r w:rsidR="00207EF3" w:rsidRPr="00207EF3">
              <w:t>Introduction</w:t>
            </w:r>
          </w:p>
          <w:p w:rsidR="00FC7911" w:rsidRPr="009863C2" w:rsidRDefault="00EE0ACB" w:rsidP="00EE0ACB">
            <w:pPr>
              <w:numPr>
                <w:ilvl w:val="1"/>
                <w:numId w:val="8"/>
              </w:numPr>
              <w:ind w:left="542"/>
            </w:pPr>
            <w:r>
              <w:rPr>
                <w:bCs/>
                <w:lang w:val="de-DE"/>
              </w:rPr>
              <w:t xml:space="preserve">   </w:t>
            </w:r>
            <w:r w:rsidR="00207EF3" w:rsidRPr="00EE0ACB">
              <w:rPr>
                <w:bCs/>
                <w:lang w:val="de-DE"/>
              </w:rPr>
              <w:t>Classification</w:t>
            </w:r>
          </w:p>
          <w:p w:rsidR="00CA0A59" w:rsidRPr="00651824" w:rsidRDefault="00CA0A59" w:rsidP="00EE0ACB">
            <w:pPr>
              <w:numPr>
                <w:ilvl w:val="1"/>
                <w:numId w:val="8"/>
              </w:numPr>
              <w:ind w:left="542"/>
              <w:rPr>
                <w:bCs/>
                <w:lang w:val="de-DE"/>
              </w:rPr>
            </w:pPr>
            <w:r w:rsidRPr="009863C2">
              <w:rPr>
                <w:bCs/>
                <w:lang w:val="de-DE"/>
              </w:rPr>
              <w:t xml:space="preserve">   </w:t>
            </w:r>
            <w:r w:rsidR="00492800">
              <w:t>C</w:t>
            </w:r>
            <w:r w:rsidR="00492800" w:rsidRPr="00207EF3">
              <w:t>alculation</w:t>
            </w:r>
            <w:r w:rsidR="00492800" w:rsidRPr="00EE0ACB">
              <w:rPr>
                <w:bCs/>
                <w:lang w:val="de-DE"/>
              </w:rPr>
              <w:t xml:space="preserve"> </w:t>
            </w:r>
            <w:r w:rsidR="00492800">
              <w:rPr>
                <w:bCs/>
                <w:lang w:val="de-DE"/>
              </w:rPr>
              <w:t>schema</w:t>
            </w:r>
          </w:p>
          <w:p w:rsidR="00651824" w:rsidRPr="00A173E2" w:rsidRDefault="00651824" w:rsidP="00651824">
            <w:pPr>
              <w:numPr>
                <w:ilvl w:val="1"/>
                <w:numId w:val="8"/>
              </w:numPr>
              <w:ind w:left="542"/>
            </w:pPr>
            <w:r>
              <w:rPr>
                <w:bCs/>
                <w:lang w:val="de-DE"/>
              </w:rPr>
              <w:t xml:space="preserve">   </w:t>
            </w:r>
            <w:r w:rsidRPr="00A173E2">
              <w:rPr>
                <w:bCs/>
                <w:lang w:val="de-DE"/>
              </w:rPr>
              <w:t>Internal</w:t>
            </w:r>
            <w:r w:rsidRPr="00A173E2">
              <w:t xml:space="preserve"> efforts in frame</w:t>
            </w:r>
          </w:p>
          <w:p w:rsidR="00651824" w:rsidRDefault="00651824" w:rsidP="00651824">
            <w:pPr>
              <w:numPr>
                <w:ilvl w:val="1"/>
                <w:numId w:val="8"/>
              </w:numPr>
              <w:ind w:left="542"/>
            </w:pPr>
            <w:r>
              <w:rPr>
                <w:bCs/>
                <w:lang w:val="de-DE"/>
              </w:rPr>
              <w:t xml:space="preserve">   </w:t>
            </w:r>
            <w:r w:rsidRPr="00A173E2">
              <w:rPr>
                <w:bCs/>
                <w:lang w:val="de-DE"/>
              </w:rPr>
              <w:t>Reinforcing</w:t>
            </w:r>
            <w:r w:rsidRPr="00A173E2">
              <w:t xml:space="preserve"> steel design</w:t>
            </w:r>
          </w:p>
          <w:p w:rsidR="00651824" w:rsidRPr="00651824" w:rsidRDefault="00651824" w:rsidP="00651824">
            <w:pPr>
              <w:numPr>
                <w:ilvl w:val="1"/>
                <w:numId w:val="8"/>
              </w:numPr>
              <w:ind w:left="542"/>
            </w:pPr>
            <w:r>
              <w:t xml:space="preserve">   </w:t>
            </w:r>
            <w:r w:rsidRPr="00FA2610">
              <w:t>Expansion, settlement and seismic joints</w:t>
            </w:r>
          </w:p>
          <w:p w:rsidR="00FC7911" w:rsidRPr="009863C2" w:rsidRDefault="00A746CD" w:rsidP="00FC7911">
            <w:pPr>
              <w:rPr>
                <w:bCs/>
                <w:i/>
                <w:lang w:val="de-DE"/>
              </w:rPr>
            </w:pPr>
            <w:r>
              <w:rPr>
                <w:b/>
                <w:bCs/>
                <w:lang w:val="de-DE"/>
              </w:rPr>
              <w:t>Pedagogical methods</w:t>
            </w:r>
            <w:r w:rsidR="00FC7911" w:rsidRPr="009863C2">
              <w:rPr>
                <w:bCs/>
                <w:lang w:val="de-DE"/>
              </w:rPr>
              <w:t>:</w:t>
            </w:r>
          </w:p>
          <w:p w:rsidR="00FC7911"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FC7911" w:rsidRPr="009863C2" w:rsidRDefault="00630942" w:rsidP="00FC7911">
            <w:pPr>
              <w:pStyle w:val="NormalWeb"/>
              <w:numPr>
                <w:ilvl w:val="0"/>
                <w:numId w:val="1"/>
              </w:numPr>
              <w:spacing w:before="60" w:beforeAutospacing="0" w:after="60" w:afterAutospacing="0"/>
              <w:ind w:left="426" w:hanging="284"/>
              <w:rPr>
                <w:bCs/>
                <w:color w:val="auto"/>
              </w:rPr>
            </w:pPr>
            <w:r>
              <w:rPr>
                <w:bCs/>
                <w:color w:val="auto"/>
                <w:lang w:val="de-DE"/>
              </w:rPr>
              <w:t>Group discussion or Group presentation</w:t>
            </w:r>
          </w:p>
        </w:tc>
        <w:tc>
          <w:tcPr>
            <w:tcW w:w="738" w:type="pct"/>
            <w:shd w:val="clear" w:color="auto" w:fill="auto"/>
          </w:tcPr>
          <w:p w:rsidR="00FC7911" w:rsidRPr="00F52A52" w:rsidRDefault="00B55CB3" w:rsidP="0064511D">
            <w:pPr>
              <w:pStyle w:val="NormalWeb"/>
              <w:jc w:val="center"/>
              <w:rPr>
                <w:bCs/>
                <w:color w:val="auto"/>
              </w:rPr>
            </w:pPr>
            <w:r w:rsidRPr="00F52A52">
              <w:rPr>
                <w:bCs/>
              </w:rPr>
              <w:t>G1.1, G2.1</w:t>
            </w:r>
            <w:r w:rsidRPr="00F52A52">
              <w:rPr>
                <w:bCs/>
                <w:lang w:val="de-DE"/>
              </w:rPr>
              <w:t xml:space="preserve">, </w:t>
            </w:r>
            <w:r w:rsidRPr="00F52A52">
              <w:rPr>
                <w:bCs/>
              </w:rPr>
              <w:t>G2.2, G4.1, G4.</w:t>
            </w:r>
            <w:r w:rsidR="0064511D">
              <w:rPr>
                <w:bCs/>
              </w:rPr>
              <w:t>2</w:t>
            </w:r>
          </w:p>
        </w:tc>
      </w:tr>
      <w:tr w:rsidR="00FC7911" w:rsidRPr="009863C2" w:rsidTr="004239CB">
        <w:trPr>
          <w:trHeight w:val="704"/>
        </w:trPr>
        <w:tc>
          <w:tcPr>
            <w:tcW w:w="494" w:type="pct"/>
            <w:vMerge/>
            <w:shd w:val="clear" w:color="auto" w:fill="auto"/>
            <w:vAlign w:val="center"/>
          </w:tcPr>
          <w:p w:rsidR="00FC7911" w:rsidRPr="009863C2" w:rsidRDefault="00FC7911" w:rsidP="004239CB">
            <w:pPr>
              <w:numPr>
                <w:ilvl w:val="0"/>
                <w:numId w:val="8"/>
              </w:numPr>
              <w:ind w:left="0" w:firstLine="0"/>
              <w:jc w:val="center"/>
              <w:rPr>
                <w:bCs/>
                <w:lang w:val="de-DE"/>
              </w:rPr>
            </w:pPr>
          </w:p>
        </w:tc>
        <w:tc>
          <w:tcPr>
            <w:tcW w:w="3768" w:type="pct"/>
            <w:shd w:val="clear" w:color="auto" w:fill="auto"/>
            <w:vAlign w:val="center"/>
          </w:tcPr>
          <w:p w:rsidR="00FC7911" w:rsidRPr="009863C2" w:rsidRDefault="00FC7911" w:rsidP="00FC7911">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005F593B" w:rsidRPr="009863C2">
              <w:rPr>
                <w:bCs/>
                <w:i/>
                <w:lang w:val="de-DE"/>
              </w:rPr>
              <w:t xml:space="preserve"> (</w:t>
            </w:r>
            <w:r w:rsidR="009C4A2C">
              <w:rPr>
                <w:bCs/>
                <w:i/>
                <w:lang w:val="de-DE"/>
              </w:rPr>
              <w:t>8</w:t>
            </w:r>
            <w:r w:rsidRPr="009863C2">
              <w:rPr>
                <w:bCs/>
                <w:i/>
                <w:lang w:val="de-DE"/>
              </w:rPr>
              <w:t>)</w:t>
            </w:r>
          </w:p>
          <w:p w:rsidR="00FC7911" w:rsidRDefault="00492800" w:rsidP="00CD3938">
            <w:pPr>
              <w:pStyle w:val="NormalWeb"/>
              <w:spacing w:before="60" w:beforeAutospacing="0" w:after="60" w:afterAutospacing="0"/>
              <w:rPr>
                <w:bCs/>
                <w:lang w:val="de-DE"/>
              </w:rPr>
            </w:pPr>
            <w:r>
              <w:rPr>
                <w:color w:val="auto"/>
                <w:lang w:val="de-DE"/>
              </w:rPr>
              <w:t xml:space="preserve">Study and select </w:t>
            </w:r>
            <w:r w:rsidR="00AE43AD">
              <w:rPr>
                <w:color w:val="auto"/>
                <w:lang w:val="de-DE"/>
              </w:rPr>
              <w:t xml:space="preserve">the </w:t>
            </w:r>
            <w:r w:rsidR="00AE43AD">
              <w:t>c</w:t>
            </w:r>
            <w:r w:rsidR="00AE43AD" w:rsidRPr="00207EF3">
              <w:t>alculation</w:t>
            </w:r>
            <w:r w:rsidR="00AE43AD" w:rsidRPr="00EE0ACB">
              <w:rPr>
                <w:bCs/>
                <w:lang w:val="de-DE"/>
              </w:rPr>
              <w:t xml:space="preserve"> </w:t>
            </w:r>
            <w:r w:rsidR="00AE43AD">
              <w:rPr>
                <w:bCs/>
                <w:lang w:val="de-DE"/>
              </w:rPr>
              <w:t>schema for some real building frames</w:t>
            </w:r>
          </w:p>
          <w:p w:rsidR="00651824" w:rsidRPr="00BA775B" w:rsidRDefault="00651824" w:rsidP="00651824">
            <w:pPr>
              <w:pStyle w:val="NormalWeb"/>
              <w:spacing w:before="60" w:beforeAutospacing="0" w:after="60" w:afterAutospacing="0"/>
              <w:rPr>
                <w:color w:val="auto"/>
                <w:lang w:val="de-DE"/>
              </w:rPr>
            </w:pPr>
            <w:r>
              <w:rPr>
                <w:bCs/>
                <w:lang w:val="de-DE"/>
              </w:rPr>
              <w:t>Model and compute some frames by existent FEM softwares</w:t>
            </w:r>
          </w:p>
        </w:tc>
        <w:tc>
          <w:tcPr>
            <w:tcW w:w="738" w:type="pct"/>
            <w:shd w:val="clear" w:color="auto" w:fill="auto"/>
          </w:tcPr>
          <w:p w:rsidR="00FC7911" w:rsidRPr="00F52A52" w:rsidRDefault="0011675E" w:rsidP="008C36D2">
            <w:pPr>
              <w:pStyle w:val="NormalWeb"/>
              <w:jc w:val="center"/>
              <w:rPr>
                <w:bCs/>
                <w:color w:val="auto"/>
              </w:rPr>
            </w:pPr>
            <w:r w:rsidRPr="00F52A52">
              <w:rPr>
                <w:bCs/>
              </w:rPr>
              <w:t>G</w:t>
            </w:r>
            <w:r>
              <w:rPr>
                <w:bCs/>
              </w:rPr>
              <w:t>2</w:t>
            </w:r>
            <w:r w:rsidRPr="00F52A52">
              <w:rPr>
                <w:bCs/>
              </w:rPr>
              <w:t>.</w:t>
            </w:r>
            <w:r>
              <w:rPr>
                <w:bCs/>
              </w:rPr>
              <w:t>3, G3.1</w:t>
            </w:r>
          </w:p>
        </w:tc>
      </w:tr>
      <w:tr w:rsidR="00002380" w:rsidRPr="009863C2" w:rsidTr="004F3B31">
        <w:trPr>
          <w:trHeight w:val="72"/>
        </w:trPr>
        <w:tc>
          <w:tcPr>
            <w:tcW w:w="494" w:type="pct"/>
            <w:vMerge w:val="restart"/>
            <w:shd w:val="clear" w:color="auto" w:fill="auto"/>
            <w:vAlign w:val="center"/>
          </w:tcPr>
          <w:p w:rsidR="00002380" w:rsidRPr="009863C2" w:rsidRDefault="00651824" w:rsidP="004239CB">
            <w:pPr>
              <w:jc w:val="center"/>
              <w:rPr>
                <w:bCs/>
                <w:lang w:val="de-DE"/>
              </w:rPr>
            </w:pPr>
            <w:r>
              <w:rPr>
                <w:bCs/>
                <w:lang w:val="de-DE"/>
              </w:rPr>
              <w:t>5</w:t>
            </w:r>
          </w:p>
        </w:tc>
        <w:tc>
          <w:tcPr>
            <w:tcW w:w="3768" w:type="pct"/>
            <w:shd w:val="clear" w:color="auto" w:fill="auto"/>
            <w:vAlign w:val="center"/>
          </w:tcPr>
          <w:p w:rsidR="00002380" w:rsidRPr="009863C2" w:rsidRDefault="008D5D7F" w:rsidP="00045567">
            <w:pPr>
              <w:pStyle w:val="NormalWeb"/>
              <w:rPr>
                <w:bCs/>
                <w:color w:val="auto"/>
                <w:lang w:val="de-DE"/>
              </w:rPr>
            </w:pPr>
            <w:r>
              <w:rPr>
                <w:b/>
                <w:bCs/>
                <w:i/>
                <w:color w:val="auto"/>
                <w:lang w:val="de-DE"/>
              </w:rPr>
              <w:t>Chapter 3: Staircases</w:t>
            </w:r>
          </w:p>
        </w:tc>
        <w:tc>
          <w:tcPr>
            <w:tcW w:w="738" w:type="pct"/>
            <w:shd w:val="clear" w:color="auto" w:fill="auto"/>
          </w:tcPr>
          <w:p w:rsidR="00002380" w:rsidRPr="00F52A52" w:rsidRDefault="00002380" w:rsidP="008C36D2">
            <w:pPr>
              <w:pStyle w:val="NormalWeb"/>
              <w:jc w:val="center"/>
              <w:rPr>
                <w:bCs/>
                <w:color w:val="auto"/>
                <w:lang w:val="de-DE"/>
              </w:rPr>
            </w:pPr>
          </w:p>
        </w:tc>
      </w:tr>
      <w:tr w:rsidR="00002380" w:rsidRPr="009863C2" w:rsidTr="004239CB">
        <w:trPr>
          <w:trHeight w:val="352"/>
        </w:trPr>
        <w:tc>
          <w:tcPr>
            <w:tcW w:w="494" w:type="pct"/>
            <w:vMerge/>
            <w:shd w:val="clear" w:color="auto" w:fill="auto"/>
            <w:vAlign w:val="center"/>
          </w:tcPr>
          <w:p w:rsidR="00002380" w:rsidRPr="009863C2" w:rsidRDefault="00002380" w:rsidP="004239CB">
            <w:pPr>
              <w:numPr>
                <w:ilvl w:val="0"/>
                <w:numId w:val="8"/>
              </w:numPr>
              <w:ind w:left="0" w:firstLine="0"/>
              <w:jc w:val="center"/>
              <w:rPr>
                <w:bCs/>
                <w:lang w:val="de-DE"/>
              </w:rPr>
            </w:pPr>
          </w:p>
        </w:tc>
        <w:tc>
          <w:tcPr>
            <w:tcW w:w="3768" w:type="pct"/>
            <w:shd w:val="clear" w:color="auto" w:fill="auto"/>
            <w:vAlign w:val="center"/>
          </w:tcPr>
          <w:p w:rsidR="005F593B" w:rsidRPr="009863C2" w:rsidRDefault="00F763F0" w:rsidP="005F593B">
            <w:pPr>
              <w:pStyle w:val="NormalWeb"/>
              <w:spacing w:before="0" w:beforeAutospacing="0" w:after="0" w:afterAutospacing="0"/>
              <w:rPr>
                <w:bCs/>
                <w:i/>
                <w:color w:val="auto"/>
                <w:lang w:val="de-DE"/>
              </w:rPr>
            </w:pPr>
            <w:r>
              <w:rPr>
                <w:b/>
                <w:bCs/>
                <w:i/>
                <w:color w:val="auto"/>
                <w:lang w:val="de-DE"/>
              </w:rPr>
              <w:t>A/ Content and pedagogical methods in class</w:t>
            </w:r>
            <w:r w:rsidR="005F593B" w:rsidRPr="009863C2">
              <w:rPr>
                <w:bCs/>
                <w:i/>
                <w:color w:val="auto"/>
                <w:lang w:val="de-DE"/>
              </w:rPr>
              <w:t>: (</w:t>
            </w:r>
            <w:r w:rsidR="009C4A2C">
              <w:rPr>
                <w:bCs/>
                <w:i/>
                <w:color w:val="auto"/>
                <w:lang w:val="de-DE"/>
              </w:rPr>
              <w:t>4</w:t>
            </w:r>
            <w:r w:rsidR="005F593B" w:rsidRPr="009863C2">
              <w:rPr>
                <w:bCs/>
                <w:i/>
                <w:color w:val="auto"/>
                <w:lang w:val="de-DE"/>
              </w:rPr>
              <w:t>)</w:t>
            </w:r>
          </w:p>
          <w:p w:rsidR="00002380" w:rsidRPr="009863C2" w:rsidRDefault="00A746CD" w:rsidP="001A7739">
            <w:pPr>
              <w:rPr>
                <w:b/>
                <w:bCs/>
                <w:lang w:val="de-DE"/>
              </w:rPr>
            </w:pPr>
            <w:r>
              <w:rPr>
                <w:b/>
                <w:bCs/>
                <w:lang w:val="de-DE"/>
              </w:rPr>
              <w:t>Content</w:t>
            </w:r>
            <w:r w:rsidR="00002380" w:rsidRPr="009863C2">
              <w:rPr>
                <w:b/>
                <w:bCs/>
                <w:lang w:val="de-DE"/>
              </w:rPr>
              <w:t>:</w:t>
            </w:r>
          </w:p>
          <w:p w:rsidR="00F0103D" w:rsidRPr="00F0103D" w:rsidRDefault="00890D57" w:rsidP="00890D57">
            <w:pPr>
              <w:ind w:left="181"/>
              <w:rPr>
                <w:bCs/>
              </w:rPr>
            </w:pPr>
            <w:r>
              <w:rPr>
                <w:bCs/>
              </w:rPr>
              <w:t xml:space="preserve">3.1   </w:t>
            </w:r>
            <w:r w:rsidR="00F0103D" w:rsidRPr="00F0103D">
              <w:rPr>
                <w:bCs/>
              </w:rPr>
              <w:t xml:space="preserve"> Introduction</w:t>
            </w:r>
          </w:p>
          <w:p w:rsidR="00F0103D" w:rsidRPr="00F0103D" w:rsidRDefault="00890D57" w:rsidP="00890D57">
            <w:pPr>
              <w:ind w:left="181"/>
              <w:rPr>
                <w:bCs/>
              </w:rPr>
            </w:pPr>
            <w:r>
              <w:rPr>
                <w:bCs/>
              </w:rPr>
              <w:t>3.2</w:t>
            </w:r>
            <w:r w:rsidR="00F0103D" w:rsidRPr="00F0103D">
              <w:rPr>
                <w:bCs/>
              </w:rPr>
              <w:t xml:space="preserve"> </w:t>
            </w:r>
            <w:r>
              <w:rPr>
                <w:bCs/>
              </w:rPr>
              <w:t xml:space="preserve">   </w:t>
            </w:r>
            <w:r w:rsidR="00F0103D" w:rsidRPr="00F0103D">
              <w:rPr>
                <w:bCs/>
              </w:rPr>
              <w:t>Classification</w:t>
            </w:r>
          </w:p>
          <w:p w:rsidR="00F0103D" w:rsidRPr="00F0103D" w:rsidRDefault="00F0103D" w:rsidP="00890D57">
            <w:pPr>
              <w:ind w:left="181"/>
              <w:rPr>
                <w:bCs/>
              </w:rPr>
            </w:pPr>
            <w:r w:rsidRPr="00F0103D">
              <w:rPr>
                <w:bCs/>
              </w:rPr>
              <w:t>3.</w:t>
            </w:r>
            <w:r w:rsidR="00890D57">
              <w:rPr>
                <w:bCs/>
              </w:rPr>
              <w:t>3</w:t>
            </w:r>
            <w:r w:rsidRPr="00F0103D">
              <w:rPr>
                <w:bCs/>
              </w:rPr>
              <w:t xml:space="preserve"> </w:t>
            </w:r>
            <w:r w:rsidR="00890D57">
              <w:rPr>
                <w:bCs/>
              </w:rPr>
              <w:t xml:space="preserve">   </w:t>
            </w:r>
            <w:r w:rsidRPr="00F0103D">
              <w:rPr>
                <w:bCs/>
              </w:rPr>
              <w:t>Load cases</w:t>
            </w:r>
          </w:p>
          <w:p w:rsidR="00651824" w:rsidRDefault="00890D57" w:rsidP="00651824">
            <w:pPr>
              <w:ind w:left="181"/>
              <w:rPr>
                <w:bCs/>
              </w:rPr>
            </w:pPr>
            <w:r>
              <w:rPr>
                <w:bCs/>
              </w:rPr>
              <w:t>3.4</w:t>
            </w:r>
            <w:r w:rsidR="00F0103D" w:rsidRPr="00F0103D">
              <w:rPr>
                <w:bCs/>
              </w:rPr>
              <w:t xml:space="preserve"> </w:t>
            </w:r>
            <w:r>
              <w:rPr>
                <w:bCs/>
              </w:rPr>
              <w:t xml:space="preserve">   </w:t>
            </w:r>
            <w:r w:rsidR="005A1B89">
              <w:rPr>
                <w:bCs/>
              </w:rPr>
              <w:t xml:space="preserve">Design of </w:t>
            </w:r>
            <w:r>
              <w:rPr>
                <w:bCs/>
              </w:rPr>
              <w:t>h</w:t>
            </w:r>
            <w:r w:rsidR="00F0103D" w:rsidRPr="00F0103D">
              <w:rPr>
                <w:bCs/>
              </w:rPr>
              <w:t>alf-turn stairs</w:t>
            </w:r>
          </w:p>
          <w:p w:rsidR="00002380" w:rsidRPr="008D55DA" w:rsidRDefault="00A746CD" w:rsidP="00F0103D">
            <w:pPr>
              <w:rPr>
                <w:bCs/>
              </w:rPr>
            </w:pPr>
            <w:r>
              <w:rPr>
                <w:b/>
                <w:bCs/>
                <w:lang w:val="de-DE"/>
              </w:rPr>
              <w:t>Pedagogical methods</w:t>
            </w:r>
            <w:r w:rsidR="00002380" w:rsidRPr="009863C2">
              <w:rPr>
                <w:bCs/>
                <w:lang w:val="de-DE"/>
              </w:rPr>
              <w:t>:</w:t>
            </w:r>
          </w:p>
          <w:p w:rsidR="00002380"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002380" w:rsidRPr="009863C2" w:rsidRDefault="00630942" w:rsidP="001A7739">
            <w:pPr>
              <w:pStyle w:val="NormalWeb"/>
              <w:numPr>
                <w:ilvl w:val="0"/>
                <w:numId w:val="1"/>
              </w:numPr>
              <w:spacing w:before="60" w:beforeAutospacing="0" w:after="60" w:afterAutospacing="0"/>
              <w:ind w:left="426" w:hanging="284"/>
              <w:rPr>
                <w:b/>
                <w:bCs/>
                <w:i/>
                <w:color w:val="auto"/>
              </w:rPr>
            </w:pPr>
            <w:r>
              <w:rPr>
                <w:bCs/>
                <w:color w:val="auto"/>
                <w:lang w:val="de-DE"/>
              </w:rPr>
              <w:t>Group discussion or Group presentation</w:t>
            </w:r>
          </w:p>
        </w:tc>
        <w:tc>
          <w:tcPr>
            <w:tcW w:w="738" w:type="pct"/>
            <w:shd w:val="clear" w:color="auto" w:fill="auto"/>
          </w:tcPr>
          <w:p w:rsidR="00002380" w:rsidRPr="00F52A52" w:rsidRDefault="00B55CB3" w:rsidP="0064511D">
            <w:pPr>
              <w:pStyle w:val="NormalWeb"/>
              <w:jc w:val="center"/>
              <w:rPr>
                <w:bCs/>
                <w:color w:val="auto"/>
              </w:rPr>
            </w:pPr>
            <w:r w:rsidRPr="00F52A52">
              <w:rPr>
                <w:bCs/>
              </w:rPr>
              <w:t>G1.1, G2.1</w:t>
            </w:r>
            <w:r w:rsidRPr="00F52A52">
              <w:rPr>
                <w:bCs/>
                <w:lang w:val="de-DE"/>
              </w:rPr>
              <w:t xml:space="preserve">, </w:t>
            </w:r>
            <w:r w:rsidRPr="00F52A52">
              <w:rPr>
                <w:bCs/>
              </w:rPr>
              <w:t>G2.2, G4.1, G4.</w:t>
            </w:r>
            <w:r w:rsidR="0064511D">
              <w:rPr>
                <w:bCs/>
              </w:rPr>
              <w:t>3</w:t>
            </w:r>
          </w:p>
        </w:tc>
      </w:tr>
      <w:tr w:rsidR="00002380" w:rsidRPr="009863C2" w:rsidTr="004239CB">
        <w:trPr>
          <w:trHeight w:val="946"/>
        </w:trPr>
        <w:tc>
          <w:tcPr>
            <w:tcW w:w="494" w:type="pct"/>
            <w:vMerge/>
            <w:shd w:val="clear" w:color="auto" w:fill="auto"/>
            <w:vAlign w:val="center"/>
          </w:tcPr>
          <w:p w:rsidR="00002380" w:rsidRPr="009863C2" w:rsidRDefault="00002380" w:rsidP="004239CB">
            <w:pPr>
              <w:numPr>
                <w:ilvl w:val="0"/>
                <w:numId w:val="8"/>
              </w:numPr>
              <w:ind w:left="0" w:firstLine="0"/>
              <w:jc w:val="center"/>
              <w:rPr>
                <w:bCs/>
                <w:lang w:val="de-DE"/>
              </w:rPr>
            </w:pPr>
          </w:p>
        </w:tc>
        <w:tc>
          <w:tcPr>
            <w:tcW w:w="3768" w:type="pct"/>
            <w:shd w:val="clear" w:color="auto" w:fill="auto"/>
            <w:vAlign w:val="center"/>
          </w:tcPr>
          <w:p w:rsidR="00002380" w:rsidRPr="009863C2" w:rsidRDefault="00002380" w:rsidP="00002380">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Pr="009863C2">
              <w:rPr>
                <w:bCs/>
                <w:i/>
                <w:lang w:val="de-DE"/>
              </w:rPr>
              <w:t xml:space="preserve"> (</w:t>
            </w:r>
            <w:r w:rsidR="009C4A2C">
              <w:rPr>
                <w:bCs/>
                <w:i/>
                <w:lang w:val="de-DE"/>
              </w:rPr>
              <w:t>8</w:t>
            </w:r>
            <w:r w:rsidRPr="009863C2">
              <w:rPr>
                <w:bCs/>
                <w:i/>
                <w:lang w:val="de-DE"/>
              </w:rPr>
              <w:t>)</w:t>
            </w:r>
          </w:p>
          <w:p w:rsidR="00002380" w:rsidRPr="009863C2" w:rsidRDefault="007B6A53" w:rsidP="00002380">
            <w:pPr>
              <w:rPr>
                <w:bCs/>
                <w:lang w:val="de-DE"/>
              </w:rPr>
            </w:pPr>
            <w:r>
              <w:rPr>
                <w:bCs/>
                <w:lang w:val="de-DE"/>
              </w:rPr>
              <w:t xml:space="preserve">Study the calculation documents related </w:t>
            </w:r>
            <w:r w:rsidR="00D020C7">
              <w:rPr>
                <w:bCs/>
                <w:lang w:val="de-DE"/>
              </w:rPr>
              <w:t>to</w:t>
            </w:r>
            <w:r w:rsidR="00050F10">
              <w:rPr>
                <w:bCs/>
                <w:lang w:val="de-DE"/>
              </w:rPr>
              <w:t xml:space="preserve"> </w:t>
            </w:r>
            <w:r w:rsidR="00D020C7">
              <w:rPr>
                <w:bCs/>
                <w:lang w:val="de-DE"/>
              </w:rPr>
              <w:t>the design of</w:t>
            </w:r>
            <w:r>
              <w:rPr>
                <w:bCs/>
                <w:lang w:val="de-DE"/>
              </w:rPr>
              <w:t xml:space="preserve"> staircases</w:t>
            </w:r>
          </w:p>
        </w:tc>
        <w:tc>
          <w:tcPr>
            <w:tcW w:w="738" w:type="pct"/>
            <w:shd w:val="clear" w:color="auto" w:fill="auto"/>
          </w:tcPr>
          <w:p w:rsidR="00002380" w:rsidRPr="00F52A52" w:rsidRDefault="00B6133C" w:rsidP="0064511D">
            <w:pPr>
              <w:pStyle w:val="NormalWeb"/>
              <w:jc w:val="center"/>
              <w:rPr>
                <w:bCs/>
                <w:color w:val="auto"/>
              </w:rPr>
            </w:pPr>
            <w:r w:rsidRPr="00F52A52">
              <w:rPr>
                <w:bCs/>
              </w:rPr>
              <w:t>G</w:t>
            </w:r>
            <w:r>
              <w:rPr>
                <w:bCs/>
              </w:rPr>
              <w:t>2</w:t>
            </w:r>
            <w:r w:rsidRPr="00F52A52">
              <w:rPr>
                <w:bCs/>
              </w:rPr>
              <w:t>.</w:t>
            </w:r>
            <w:r>
              <w:rPr>
                <w:bCs/>
              </w:rPr>
              <w:t>3, G3.1</w:t>
            </w:r>
          </w:p>
        </w:tc>
      </w:tr>
      <w:tr w:rsidR="00D117CB" w:rsidRPr="009863C2" w:rsidTr="004F3B31">
        <w:trPr>
          <w:trHeight w:val="50"/>
        </w:trPr>
        <w:tc>
          <w:tcPr>
            <w:tcW w:w="494" w:type="pct"/>
            <w:vMerge w:val="restart"/>
            <w:shd w:val="clear" w:color="auto" w:fill="auto"/>
            <w:vAlign w:val="center"/>
          </w:tcPr>
          <w:p w:rsidR="00D117CB" w:rsidRPr="009863C2" w:rsidRDefault="00651824" w:rsidP="004239CB">
            <w:pPr>
              <w:jc w:val="center"/>
              <w:rPr>
                <w:bCs/>
                <w:lang w:val="de-DE"/>
              </w:rPr>
            </w:pPr>
            <w:r>
              <w:rPr>
                <w:bCs/>
                <w:lang w:val="de-DE"/>
              </w:rPr>
              <w:lastRenderedPageBreak/>
              <w:t>6</w:t>
            </w:r>
          </w:p>
        </w:tc>
        <w:tc>
          <w:tcPr>
            <w:tcW w:w="3768" w:type="pct"/>
            <w:shd w:val="clear" w:color="auto" w:fill="auto"/>
            <w:vAlign w:val="center"/>
          </w:tcPr>
          <w:p w:rsidR="00D117CB" w:rsidRPr="009863C2" w:rsidRDefault="008D5D7F" w:rsidP="00D117CB">
            <w:pPr>
              <w:pStyle w:val="NormalWeb"/>
              <w:rPr>
                <w:bCs/>
                <w:color w:val="auto"/>
                <w:lang w:val="de-DE"/>
              </w:rPr>
            </w:pPr>
            <w:r>
              <w:rPr>
                <w:b/>
                <w:bCs/>
                <w:i/>
                <w:color w:val="auto"/>
                <w:lang w:val="de-DE"/>
              </w:rPr>
              <w:t>Chapter 3: Staircases</w:t>
            </w:r>
            <w:r w:rsidR="00D117CB" w:rsidRPr="009863C2">
              <w:rPr>
                <w:b/>
                <w:bCs/>
                <w:color w:val="auto"/>
                <w:lang w:val="de-DE"/>
              </w:rPr>
              <w:t xml:space="preserve"> </w:t>
            </w:r>
            <w:r w:rsidR="006A3FB9">
              <w:rPr>
                <w:bCs/>
                <w:i/>
                <w:color w:val="auto"/>
                <w:lang w:val="de-DE"/>
              </w:rPr>
              <w:t>(cont.)</w:t>
            </w:r>
          </w:p>
        </w:tc>
        <w:tc>
          <w:tcPr>
            <w:tcW w:w="738" w:type="pct"/>
            <w:shd w:val="clear" w:color="auto" w:fill="auto"/>
          </w:tcPr>
          <w:p w:rsidR="00D117CB" w:rsidRPr="00F52A52" w:rsidRDefault="00D117CB" w:rsidP="00D117CB">
            <w:pPr>
              <w:pStyle w:val="NormalWeb"/>
              <w:jc w:val="center"/>
              <w:rPr>
                <w:bCs/>
                <w:color w:val="auto"/>
                <w:lang w:val="de-DE"/>
              </w:rPr>
            </w:pPr>
          </w:p>
        </w:tc>
      </w:tr>
      <w:tr w:rsidR="00D117CB" w:rsidRPr="009863C2" w:rsidTr="004239CB">
        <w:trPr>
          <w:trHeight w:val="748"/>
        </w:trPr>
        <w:tc>
          <w:tcPr>
            <w:tcW w:w="494" w:type="pct"/>
            <w:vMerge/>
            <w:shd w:val="clear" w:color="auto" w:fill="auto"/>
            <w:vAlign w:val="center"/>
          </w:tcPr>
          <w:p w:rsidR="00D117CB" w:rsidRPr="009863C2" w:rsidRDefault="00D117CB" w:rsidP="004239CB">
            <w:pPr>
              <w:numPr>
                <w:ilvl w:val="0"/>
                <w:numId w:val="8"/>
              </w:numPr>
              <w:ind w:left="0" w:firstLine="0"/>
              <w:jc w:val="center"/>
              <w:rPr>
                <w:bCs/>
                <w:lang w:val="de-DE"/>
              </w:rPr>
            </w:pPr>
          </w:p>
        </w:tc>
        <w:tc>
          <w:tcPr>
            <w:tcW w:w="3768" w:type="pct"/>
            <w:shd w:val="clear" w:color="auto" w:fill="auto"/>
            <w:vAlign w:val="center"/>
          </w:tcPr>
          <w:p w:rsidR="00D117CB" w:rsidRPr="009863C2" w:rsidRDefault="00F763F0" w:rsidP="00D117CB">
            <w:pPr>
              <w:pStyle w:val="NormalWeb"/>
              <w:spacing w:before="0" w:beforeAutospacing="0" w:after="0" w:afterAutospacing="0"/>
              <w:rPr>
                <w:bCs/>
                <w:i/>
                <w:color w:val="auto"/>
                <w:lang w:val="de-DE"/>
              </w:rPr>
            </w:pPr>
            <w:r>
              <w:rPr>
                <w:b/>
                <w:bCs/>
                <w:i/>
                <w:color w:val="auto"/>
                <w:lang w:val="de-DE"/>
              </w:rPr>
              <w:t>A/ Content and pedagogical methods in class</w:t>
            </w:r>
            <w:r w:rsidR="00D117CB" w:rsidRPr="009863C2">
              <w:rPr>
                <w:bCs/>
                <w:i/>
                <w:color w:val="auto"/>
                <w:lang w:val="de-DE"/>
              </w:rPr>
              <w:t>: (</w:t>
            </w:r>
            <w:r w:rsidR="009C4A2C">
              <w:rPr>
                <w:bCs/>
                <w:i/>
                <w:color w:val="auto"/>
                <w:lang w:val="de-DE"/>
              </w:rPr>
              <w:t>4</w:t>
            </w:r>
            <w:r w:rsidR="00D117CB" w:rsidRPr="009863C2">
              <w:rPr>
                <w:bCs/>
                <w:i/>
                <w:color w:val="auto"/>
                <w:lang w:val="de-DE"/>
              </w:rPr>
              <w:t>)</w:t>
            </w:r>
          </w:p>
          <w:p w:rsidR="00D117CB" w:rsidRDefault="00A746CD" w:rsidP="00D117CB">
            <w:pPr>
              <w:rPr>
                <w:b/>
                <w:bCs/>
                <w:lang w:val="de-DE"/>
              </w:rPr>
            </w:pPr>
            <w:r>
              <w:rPr>
                <w:b/>
                <w:bCs/>
                <w:lang w:val="de-DE"/>
              </w:rPr>
              <w:t>Content</w:t>
            </w:r>
            <w:r w:rsidR="00D117CB" w:rsidRPr="009863C2">
              <w:rPr>
                <w:b/>
                <w:bCs/>
                <w:lang w:val="de-DE"/>
              </w:rPr>
              <w:t>:</w:t>
            </w:r>
          </w:p>
          <w:p w:rsidR="00302C13" w:rsidRPr="00651824" w:rsidRDefault="00302C13" w:rsidP="00302C13">
            <w:pPr>
              <w:ind w:left="181"/>
              <w:rPr>
                <w:bCs/>
              </w:rPr>
            </w:pPr>
            <w:r w:rsidRPr="006722FC">
              <w:rPr>
                <w:bCs/>
                <w:lang w:val="de-DE"/>
              </w:rPr>
              <w:t xml:space="preserve">4.5   </w:t>
            </w:r>
            <w:r>
              <w:rPr>
                <w:bCs/>
              </w:rPr>
              <w:t>Design of</w:t>
            </w:r>
            <w:r w:rsidRPr="006722FC">
              <w:rPr>
                <w:bCs/>
                <w:lang w:val="de-DE"/>
              </w:rPr>
              <w:t xml:space="preserve"> </w:t>
            </w:r>
            <w:r>
              <w:rPr>
                <w:bCs/>
              </w:rPr>
              <w:t>h</w:t>
            </w:r>
            <w:r w:rsidRPr="00B57DE9">
              <w:rPr>
                <w:bCs/>
              </w:rPr>
              <w:t>alf-turn stairs with stringers</w:t>
            </w:r>
          </w:p>
          <w:p w:rsidR="00302C13" w:rsidRPr="009863C2" w:rsidRDefault="00302C13" w:rsidP="00D117CB">
            <w:pPr>
              <w:rPr>
                <w:b/>
                <w:bCs/>
                <w:lang w:val="de-DE"/>
              </w:rPr>
            </w:pPr>
            <w:r>
              <w:rPr>
                <w:bCs/>
                <w:lang w:val="de-DE"/>
              </w:rPr>
              <w:t xml:space="preserve">   </w:t>
            </w:r>
            <w:r w:rsidRPr="009863C2">
              <w:rPr>
                <w:bCs/>
                <w:lang w:val="de-DE"/>
              </w:rPr>
              <w:t xml:space="preserve">4.6   </w:t>
            </w:r>
            <w:r>
              <w:rPr>
                <w:bCs/>
              </w:rPr>
              <w:t xml:space="preserve">Design of  </w:t>
            </w:r>
            <w:r>
              <w:t>c</w:t>
            </w:r>
            <w:r w:rsidRPr="00B57DE9">
              <w:t>antilever stairs</w:t>
            </w:r>
          </w:p>
          <w:p w:rsidR="00D117CB" w:rsidRPr="009863C2" w:rsidRDefault="00D117CB" w:rsidP="00D117CB">
            <w:r w:rsidRPr="009863C2">
              <w:rPr>
                <w:bCs/>
                <w:lang w:val="de-DE"/>
              </w:rPr>
              <w:t xml:space="preserve">   4.7    </w:t>
            </w:r>
            <w:r w:rsidR="00FB168A" w:rsidRPr="00FB168A">
              <w:t>Spiral stairs</w:t>
            </w:r>
          </w:p>
          <w:p w:rsidR="00D117CB" w:rsidRPr="009863C2" w:rsidRDefault="00D117CB" w:rsidP="00D117CB">
            <w:pPr>
              <w:rPr>
                <w:bCs/>
                <w:lang w:val="de-DE"/>
              </w:rPr>
            </w:pPr>
            <w:r w:rsidRPr="009863C2">
              <w:t xml:space="preserve">   4.8    </w:t>
            </w:r>
            <w:r w:rsidR="0078081A" w:rsidRPr="0078081A">
              <w:t>Circular stairs</w:t>
            </w:r>
          </w:p>
          <w:p w:rsidR="00D117CB" w:rsidRPr="009863C2" w:rsidRDefault="00A746CD" w:rsidP="00D117CB">
            <w:pPr>
              <w:rPr>
                <w:bCs/>
                <w:i/>
                <w:lang w:val="de-DE"/>
              </w:rPr>
            </w:pPr>
            <w:r>
              <w:rPr>
                <w:b/>
                <w:bCs/>
                <w:lang w:val="de-DE"/>
              </w:rPr>
              <w:t>Pedagogical methods</w:t>
            </w:r>
            <w:r w:rsidR="00D117CB" w:rsidRPr="009863C2">
              <w:rPr>
                <w:bCs/>
                <w:lang w:val="de-DE"/>
              </w:rPr>
              <w:t>:</w:t>
            </w:r>
          </w:p>
          <w:p w:rsidR="00D117CB"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D117CB" w:rsidRPr="009863C2" w:rsidRDefault="00630942" w:rsidP="00D117CB">
            <w:pPr>
              <w:pStyle w:val="NormalWeb"/>
              <w:numPr>
                <w:ilvl w:val="0"/>
                <w:numId w:val="1"/>
              </w:numPr>
              <w:spacing w:before="60" w:beforeAutospacing="0" w:after="60" w:afterAutospacing="0"/>
              <w:ind w:left="426" w:hanging="284"/>
              <w:rPr>
                <w:bCs/>
                <w:color w:val="auto"/>
              </w:rPr>
            </w:pPr>
            <w:r>
              <w:rPr>
                <w:bCs/>
                <w:color w:val="auto"/>
                <w:lang w:val="de-DE"/>
              </w:rPr>
              <w:t>Group discussion or Group presentation</w:t>
            </w:r>
          </w:p>
        </w:tc>
        <w:tc>
          <w:tcPr>
            <w:tcW w:w="738" w:type="pct"/>
            <w:shd w:val="clear" w:color="auto" w:fill="auto"/>
          </w:tcPr>
          <w:p w:rsidR="00D117CB" w:rsidRPr="00F52A52" w:rsidRDefault="00B55CB3" w:rsidP="0064511D">
            <w:pPr>
              <w:pStyle w:val="NormalWeb"/>
              <w:jc w:val="center"/>
              <w:rPr>
                <w:bCs/>
                <w:color w:val="auto"/>
              </w:rPr>
            </w:pPr>
            <w:r w:rsidRPr="00F52A52">
              <w:rPr>
                <w:bCs/>
              </w:rPr>
              <w:t>G1.1, G2.1</w:t>
            </w:r>
            <w:r w:rsidRPr="00F52A52">
              <w:rPr>
                <w:bCs/>
                <w:lang w:val="de-DE"/>
              </w:rPr>
              <w:t xml:space="preserve">, </w:t>
            </w:r>
            <w:r w:rsidRPr="00F52A52">
              <w:rPr>
                <w:bCs/>
              </w:rPr>
              <w:t xml:space="preserve">G2.2, </w:t>
            </w:r>
            <w:r w:rsidR="008644BC">
              <w:rPr>
                <w:bCs/>
              </w:rPr>
              <w:t xml:space="preserve">G3.1, </w:t>
            </w:r>
            <w:r w:rsidRPr="00F52A52">
              <w:rPr>
                <w:bCs/>
              </w:rPr>
              <w:t>G4.1, G4.</w:t>
            </w:r>
            <w:r w:rsidR="0064511D">
              <w:rPr>
                <w:bCs/>
              </w:rPr>
              <w:t>3</w:t>
            </w:r>
          </w:p>
        </w:tc>
      </w:tr>
      <w:tr w:rsidR="00D117CB" w:rsidRPr="009863C2" w:rsidTr="004239CB">
        <w:trPr>
          <w:trHeight w:val="748"/>
        </w:trPr>
        <w:tc>
          <w:tcPr>
            <w:tcW w:w="494" w:type="pct"/>
            <w:vMerge/>
            <w:shd w:val="clear" w:color="auto" w:fill="auto"/>
            <w:vAlign w:val="center"/>
          </w:tcPr>
          <w:p w:rsidR="00D117CB" w:rsidRPr="009863C2" w:rsidRDefault="00D117CB" w:rsidP="004239CB">
            <w:pPr>
              <w:numPr>
                <w:ilvl w:val="0"/>
                <w:numId w:val="8"/>
              </w:numPr>
              <w:ind w:left="0" w:firstLine="0"/>
              <w:jc w:val="center"/>
              <w:rPr>
                <w:bCs/>
                <w:lang w:val="de-DE"/>
              </w:rPr>
            </w:pPr>
          </w:p>
        </w:tc>
        <w:tc>
          <w:tcPr>
            <w:tcW w:w="3768" w:type="pct"/>
            <w:shd w:val="clear" w:color="auto" w:fill="auto"/>
            <w:vAlign w:val="center"/>
          </w:tcPr>
          <w:p w:rsidR="00D117CB" w:rsidRPr="009863C2" w:rsidRDefault="00D117CB" w:rsidP="00D117CB">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Pr="009863C2">
              <w:rPr>
                <w:bCs/>
                <w:i/>
                <w:lang w:val="de-DE"/>
              </w:rPr>
              <w:t xml:space="preserve"> (</w:t>
            </w:r>
            <w:r w:rsidR="009C4A2C">
              <w:rPr>
                <w:bCs/>
                <w:i/>
                <w:lang w:val="de-DE"/>
              </w:rPr>
              <w:t>8</w:t>
            </w:r>
            <w:r w:rsidRPr="009863C2">
              <w:rPr>
                <w:bCs/>
                <w:i/>
                <w:lang w:val="de-DE"/>
              </w:rPr>
              <w:t>)</w:t>
            </w:r>
          </w:p>
          <w:p w:rsidR="00D117CB" w:rsidRPr="009863C2" w:rsidRDefault="007A5463" w:rsidP="00C1741C">
            <w:pPr>
              <w:pStyle w:val="NormalWeb"/>
              <w:spacing w:before="0" w:beforeAutospacing="0" w:after="0" w:afterAutospacing="0"/>
              <w:rPr>
                <w:bCs/>
                <w:color w:val="auto"/>
                <w:lang w:val="de-DE"/>
              </w:rPr>
            </w:pPr>
            <w:r>
              <w:rPr>
                <w:bCs/>
                <w:color w:val="auto"/>
                <w:lang w:val="de-DE"/>
              </w:rPr>
              <w:t xml:space="preserve">Calculate and design </w:t>
            </w:r>
            <w:r>
              <w:rPr>
                <w:bCs/>
              </w:rPr>
              <w:t>h</w:t>
            </w:r>
            <w:r w:rsidRPr="00B57DE9">
              <w:rPr>
                <w:bCs/>
              </w:rPr>
              <w:t>alf-turn</w:t>
            </w:r>
            <w:r>
              <w:rPr>
                <w:bCs/>
              </w:rPr>
              <w:t xml:space="preserve"> or spiral or circular</w:t>
            </w:r>
            <w:r w:rsidRPr="00B57DE9">
              <w:rPr>
                <w:bCs/>
              </w:rPr>
              <w:t xml:space="preserve"> stairs</w:t>
            </w:r>
            <w:r>
              <w:rPr>
                <w:bCs/>
              </w:rPr>
              <w:t xml:space="preserve"> </w:t>
            </w:r>
          </w:p>
        </w:tc>
        <w:tc>
          <w:tcPr>
            <w:tcW w:w="738" w:type="pct"/>
            <w:shd w:val="clear" w:color="auto" w:fill="auto"/>
          </w:tcPr>
          <w:p w:rsidR="00D117CB" w:rsidRPr="00F52A52" w:rsidRDefault="00B6133C" w:rsidP="0064511D">
            <w:pPr>
              <w:pStyle w:val="NormalWeb"/>
              <w:jc w:val="center"/>
              <w:rPr>
                <w:bCs/>
                <w:color w:val="auto"/>
              </w:rPr>
            </w:pPr>
            <w:r w:rsidRPr="00F52A52">
              <w:rPr>
                <w:bCs/>
              </w:rPr>
              <w:t>G</w:t>
            </w:r>
            <w:r>
              <w:rPr>
                <w:bCs/>
              </w:rPr>
              <w:t>2</w:t>
            </w:r>
            <w:r w:rsidRPr="00F52A52">
              <w:rPr>
                <w:bCs/>
              </w:rPr>
              <w:t>.</w:t>
            </w:r>
            <w:r>
              <w:rPr>
                <w:bCs/>
              </w:rPr>
              <w:t>3, G3.1</w:t>
            </w:r>
          </w:p>
        </w:tc>
      </w:tr>
      <w:tr w:rsidR="00D117CB" w:rsidRPr="009863C2" w:rsidTr="004F3B31">
        <w:trPr>
          <w:trHeight w:val="50"/>
        </w:trPr>
        <w:tc>
          <w:tcPr>
            <w:tcW w:w="494" w:type="pct"/>
            <w:vMerge w:val="restart"/>
            <w:shd w:val="clear" w:color="auto" w:fill="auto"/>
            <w:vAlign w:val="center"/>
          </w:tcPr>
          <w:p w:rsidR="00D117CB" w:rsidRPr="009863C2" w:rsidRDefault="00BC498F" w:rsidP="004239CB">
            <w:pPr>
              <w:jc w:val="center"/>
              <w:rPr>
                <w:bCs/>
                <w:lang w:val="de-DE"/>
              </w:rPr>
            </w:pPr>
            <w:r>
              <w:rPr>
                <w:bCs/>
                <w:lang w:val="de-DE"/>
              </w:rPr>
              <w:t>7</w:t>
            </w:r>
          </w:p>
        </w:tc>
        <w:tc>
          <w:tcPr>
            <w:tcW w:w="3768" w:type="pct"/>
            <w:shd w:val="clear" w:color="auto" w:fill="auto"/>
            <w:vAlign w:val="center"/>
          </w:tcPr>
          <w:p w:rsidR="00D117CB" w:rsidRPr="009863C2" w:rsidRDefault="008D5D7F" w:rsidP="00D117CB">
            <w:pPr>
              <w:pStyle w:val="NormalWeb"/>
              <w:spacing w:before="0" w:beforeAutospacing="0" w:after="0" w:afterAutospacing="0"/>
              <w:rPr>
                <w:b/>
                <w:bCs/>
                <w:color w:val="auto"/>
                <w:lang w:val="de-DE"/>
              </w:rPr>
            </w:pPr>
            <w:r>
              <w:rPr>
                <w:b/>
                <w:bCs/>
                <w:i/>
                <w:color w:val="auto"/>
                <w:lang w:val="de-DE"/>
              </w:rPr>
              <w:t>Chapter 4: Water tanks</w:t>
            </w:r>
          </w:p>
        </w:tc>
        <w:tc>
          <w:tcPr>
            <w:tcW w:w="738" w:type="pct"/>
            <w:shd w:val="clear" w:color="auto" w:fill="auto"/>
          </w:tcPr>
          <w:p w:rsidR="00D117CB" w:rsidRPr="00F52A52" w:rsidRDefault="00D117CB" w:rsidP="00D117CB">
            <w:pPr>
              <w:pStyle w:val="NormalWeb"/>
              <w:jc w:val="center"/>
              <w:rPr>
                <w:bCs/>
                <w:color w:val="auto"/>
                <w:lang w:val="de-DE"/>
              </w:rPr>
            </w:pPr>
          </w:p>
        </w:tc>
      </w:tr>
      <w:tr w:rsidR="00D117CB" w:rsidRPr="009863C2" w:rsidTr="004239CB">
        <w:trPr>
          <w:trHeight w:val="946"/>
        </w:trPr>
        <w:tc>
          <w:tcPr>
            <w:tcW w:w="494" w:type="pct"/>
            <w:vMerge/>
            <w:shd w:val="clear" w:color="auto" w:fill="auto"/>
            <w:vAlign w:val="center"/>
          </w:tcPr>
          <w:p w:rsidR="00D117CB" w:rsidRPr="009863C2" w:rsidRDefault="00D117CB" w:rsidP="004239CB">
            <w:pPr>
              <w:numPr>
                <w:ilvl w:val="0"/>
                <w:numId w:val="8"/>
              </w:numPr>
              <w:ind w:left="0" w:firstLine="0"/>
              <w:jc w:val="center"/>
              <w:rPr>
                <w:bCs/>
                <w:lang w:val="de-DE"/>
              </w:rPr>
            </w:pPr>
          </w:p>
        </w:tc>
        <w:tc>
          <w:tcPr>
            <w:tcW w:w="3768" w:type="pct"/>
            <w:shd w:val="clear" w:color="auto" w:fill="auto"/>
            <w:vAlign w:val="center"/>
          </w:tcPr>
          <w:p w:rsidR="00D117CB" w:rsidRPr="009863C2" w:rsidRDefault="00F763F0" w:rsidP="00D117CB">
            <w:pPr>
              <w:pStyle w:val="NormalWeb"/>
              <w:spacing w:before="0" w:beforeAutospacing="0" w:after="0" w:afterAutospacing="0"/>
              <w:rPr>
                <w:bCs/>
                <w:i/>
                <w:color w:val="auto"/>
                <w:lang w:val="de-DE"/>
              </w:rPr>
            </w:pPr>
            <w:r>
              <w:rPr>
                <w:b/>
                <w:bCs/>
                <w:i/>
                <w:color w:val="auto"/>
                <w:lang w:val="de-DE"/>
              </w:rPr>
              <w:t>A/ Content and pedagogical methods in class</w:t>
            </w:r>
            <w:r w:rsidR="00D117CB" w:rsidRPr="009863C2">
              <w:rPr>
                <w:bCs/>
                <w:i/>
                <w:color w:val="auto"/>
                <w:lang w:val="de-DE"/>
              </w:rPr>
              <w:t>: (</w:t>
            </w:r>
            <w:r w:rsidR="009C4A2C">
              <w:rPr>
                <w:bCs/>
                <w:i/>
                <w:color w:val="auto"/>
                <w:lang w:val="de-DE"/>
              </w:rPr>
              <w:t>4</w:t>
            </w:r>
            <w:r w:rsidR="00D117CB" w:rsidRPr="009863C2">
              <w:rPr>
                <w:bCs/>
                <w:i/>
                <w:color w:val="auto"/>
                <w:lang w:val="de-DE"/>
              </w:rPr>
              <w:t>)</w:t>
            </w:r>
          </w:p>
          <w:p w:rsidR="00D117CB" w:rsidRPr="009863C2" w:rsidRDefault="00A746CD" w:rsidP="00D117CB">
            <w:pPr>
              <w:rPr>
                <w:b/>
                <w:bCs/>
                <w:lang w:val="de-DE"/>
              </w:rPr>
            </w:pPr>
            <w:r>
              <w:rPr>
                <w:b/>
                <w:bCs/>
                <w:lang w:val="de-DE"/>
              </w:rPr>
              <w:t>Content</w:t>
            </w:r>
            <w:r w:rsidR="00D117CB" w:rsidRPr="009863C2">
              <w:rPr>
                <w:b/>
                <w:bCs/>
                <w:lang w:val="de-DE"/>
              </w:rPr>
              <w:t>:</w:t>
            </w:r>
          </w:p>
          <w:p w:rsidR="00D117CB" w:rsidRPr="009863C2" w:rsidRDefault="00D117CB" w:rsidP="00D117CB">
            <w:pPr>
              <w:rPr>
                <w:bCs/>
                <w:lang w:val="de-DE"/>
              </w:rPr>
            </w:pPr>
            <w:r w:rsidRPr="009863C2">
              <w:rPr>
                <w:bCs/>
                <w:lang w:val="de-DE"/>
              </w:rPr>
              <w:t xml:space="preserve">    5.1     </w:t>
            </w:r>
            <w:r w:rsidR="003C4706" w:rsidRPr="003C4706">
              <w:rPr>
                <w:lang w:val="vi-VN"/>
              </w:rPr>
              <w:t>Introduction</w:t>
            </w:r>
            <w:r w:rsidRPr="009863C2">
              <w:rPr>
                <w:bCs/>
                <w:lang w:val="de-DE"/>
              </w:rPr>
              <w:t xml:space="preserve"> </w:t>
            </w:r>
          </w:p>
          <w:p w:rsidR="00D117CB" w:rsidRPr="009863C2" w:rsidRDefault="00D117CB" w:rsidP="00D117CB">
            <w:pPr>
              <w:rPr>
                <w:bCs/>
                <w:lang w:val="de-DE"/>
              </w:rPr>
            </w:pPr>
            <w:r w:rsidRPr="009863C2">
              <w:rPr>
                <w:bCs/>
                <w:lang w:val="de-DE"/>
              </w:rPr>
              <w:t xml:space="preserve">    5.2     </w:t>
            </w:r>
            <w:r w:rsidR="003C4706" w:rsidRPr="003C4706">
              <w:rPr>
                <w:lang w:val="vi-VN"/>
              </w:rPr>
              <w:t>Classification</w:t>
            </w:r>
            <w:r w:rsidRPr="009863C2">
              <w:rPr>
                <w:bCs/>
                <w:lang w:val="de-DE"/>
              </w:rPr>
              <w:t xml:space="preserve"> </w:t>
            </w:r>
          </w:p>
          <w:p w:rsidR="00BC498F" w:rsidRDefault="00D117CB" w:rsidP="00BC498F">
            <w:r w:rsidRPr="009863C2">
              <w:rPr>
                <w:bCs/>
                <w:lang w:val="de-DE"/>
              </w:rPr>
              <w:t xml:space="preserve">    5.3     </w:t>
            </w:r>
            <w:r w:rsidR="003C4706" w:rsidRPr="003C4706">
              <w:t>Load cases</w:t>
            </w:r>
          </w:p>
          <w:p w:rsidR="00BC498F" w:rsidRDefault="00BC498F" w:rsidP="00BC498F">
            <w:pPr>
              <w:rPr>
                <w:bCs/>
              </w:rPr>
            </w:pPr>
            <w:r>
              <w:t xml:space="preserve">    </w:t>
            </w:r>
            <w:r w:rsidRPr="00552230">
              <w:rPr>
                <w:bCs/>
                <w:lang w:val="de-DE"/>
              </w:rPr>
              <w:t xml:space="preserve">5.4     </w:t>
            </w:r>
            <w:r w:rsidRPr="00EF23E2">
              <w:rPr>
                <w:bCs/>
                <w:lang w:val="vi-VN"/>
              </w:rPr>
              <w:t>Rectangular water tanks</w:t>
            </w:r>
          </w:p>
          <w:p w:rsidR="00BC498F" w:rsidRPr="00BC498F" w:rsidRDefault="00BC498F" w:rsidP="003C4706">
            <w:pPr>
              <w:rPr>
                <w:bCs/>
              </w:rPr>
            </w:pPr>
            <w:r>
              <w:rPr>
                <w:bCs/>
              </w:rPr>
              <w:t xml:space="preserve">    </w:t>
            </w:r>
            <w:r w:rsidRPr="009863C2">
              <w:rPr>
                <w:bCs/>
                <w:lang w:val="de-DE"/>
              </w:rPr>
              <w:t xml:space="preserve">5.5      </w:t>
            </w:r>
            <w:r w:rsidRPr="00EF23E2">
              <w:rPr>
                <w:lang w:val="vi-VN"/>
              </w:rPr>
              <w:t>Cylindrical water tanks</w:t>
            </w:r>
          </w:p>
          <w:p w:rsidR="00D117CB" w:rsidRPr="009863C2" w:rsidRDefault="00A746CD" w:rsidP="00D117CB">
            <w:pPr>
              <w:rPr>
                <w:bCs/>
                <w:i/>
                <w:lang w:val="de-DE"/>
              </w:rPr>
            </w:pPr>
            <w:r>
              <w:rPr>
                <w:b/>
                <w:bCs/>
                <w:lang w:val="de-DE"/>
              </w:rPr>
              <w:t>Pedagogical methods</w:t>
            </w:r>
            <w:r w:rsidR="00D117CB" w:rsidRPr="009863C2">
              <w:rPr>
                <w:bCs/>
                <w:lang w:val="de-DE"/>
              </w:rPr>
              <w:t>:</w:t>
            </w:r>
          </w:p>
          <w:p w:rsidR="00D117CB"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D117CB" w:rsidRPr="009863C2" w:rsidRDefault="00630942" w:rsidP="00D117CB">
            <w:pPr>
              <w:pStyle w:val="NormalWeb"/>
              <w:numPr>
                <w:ilvl w:val="0"/>
                <w:numId w:val="1"/>
              </w:numPr>
              <w:spacing w:before="60" w:beforeAutospacing="0" w:after="60" w:afterAutospacing="0"/>
              <w:ind w:left="426" w:hanging="284"/>
              <w:rPr>
                <w:bCs/>
                <w:color w:val="auto"/>
              </w:rPr>
            </w:pPr>
            <w:r>
              <w:rPr>
                <w:bCs/>
                <w:color w:val="auto"/>
                <w:lang w:val="de-DE"/>
              </w:rPr>
              <w:t>Group discussion or Group presentation</w:t>
            </w:r>
          </w:p>
        </w:tc>
        <w:tc>
          <w:tcPr>
            <w:tcW w:w="738" w:type="pct"/>
            <w:shd w:val="clear" w:color="auto" w:fill="auto"/>
          </w:tcPr>
          <w:p w:rsidR="00D117CB" w:rsidRPr="00F52A52" w:rsidRDefault="00B55CB3" w:rsidP="0064511D">
            <w:pPr>
              <w:pStyle w:val="NormalWeb"/>
              <w:jc w:val="center"/>
              <w:rPr>
                <w:bCs/>
                <w:color w:val="auto"/>
              </w:rPr>
            </w:pPr>
            <w:r w:rsidRPr="00F52A52">
              <w:rPr>
                <w:bCs/>
              </w:rPr>
              <w:t>G1.1, G2.1</w:t>
            </w:r>
            <w:r w:rsidRPr="00F52A52">
              <w:rPr>
                <w:bCs/>
                <w:lang w:val="de-DE"/>
              </w:rPr>
              <w:t xml:space="preserve">, </w:t>
            </w:r>
            <w:r w:rsidRPr="00F52A52">
              <w:rPr>
                <w:bCs/>
              </w:rPr>
              <w:t>G2.2, G4.1, G4.</w:t>
            </w:r>
            <w:r w:rsidR="0064511D">
              <w:rPr>
                <w:bCs/>
              </w:rPr>
              <w:t>3</w:t>
            </w:r>
          </w:p>
        </w:tc>
      </w:tr>
      <w:tr w:rsidR="00D117CB" w:rsidRPr="009863C2" w:rsidTr="004F3B31">
        <w:trPr>
          <w:trHeight w:val="343"/>
        </w:trPr>
        <w:tc>
          <w:tcPr>
            <w:tcW w:w="494" w:type="pct"/>
            <w:vMerge/>
            <w:shd w:val="clear" w:color="auto" w:fill="auto"/>
            <w:vAlign w:val="center"/>
          </w:tcPr>
          <w:p w:rsidR="00D117CB" w:rsidRPr="009863C2" w:rsidRDefault="00D117CB" w:rsidP="004239CB">
            <w:pPr>
              <w:numPr>
                <w:ilvl w:val="0"/>
                <w:numId w:val="8"/>
              </w:numPr>
              <w:ind w:left="0" w:firstLine="0"/>
              <w:jc w:val="center"/>
              <w:rPr>
                <w:bCs/>
                <w:lang w:val="de-DE"/>
              </w:rPr>
            </w:pPr>
          </w:p>
        </w:tc>
        <w:tc>
          <w:tcPr>
            <w:tcW w:w="3768" w:type="pct"/>
            <w:shd w:val="clear" w:color="auto" w:fill="auto"/>
            <w:vAlign w:val="center"/>
          </w:tcPr>
          <w:p w:rsidR="00D117CB" w:rsidRPr="009863C2" w:rsidRDefault="00D117CB" w:rsidP="00D117CB">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Pr="009863C2">
              <w:rPr>
                <w:bCs/>
                <w:i/>
                <w:lang w:val="de-DE"/>
              </w:rPr>
              <w:t xml:space="preserve"> (</w:t>
            </w:r>
            <w:r w:rsidR="009C4A2C">
              <w:rPr>
                <w:bCs/>
                <w:i/>
                <w:lang w:val="de-DE"/>
              </w:rPr>
              <w:t>8</w:t>
            </w:r>
            <w:r w:rsidRPr="009863C2">
              <w:rPr>
                <w:bCs/>
                <w:i/>
                <w:lang w:val="de-DE"/>
              </w:rPr>
              <w:t>)</w:t>
            </w:r>
          </w:p>
          <w:p w:rsidR="00D117CB" w:rsidRPr="009863C2" w:rsidRDefault="00BC498F" w:rsidP="00D117CB">
            <w:pPr>
              <w:pStyle w:val="NormalWeb"/>
              <w:spacing w:before="0" w:beforeAutospacing="0" w:after="0" w:afterAutospacing="0"/>
              <w:rPr>
                <w:bCs/>
                <w:color w:val="auto"/>
                <w:lang w:val="de-DE"/>
              </w:rPr>
            </w:pPr>
            <w:r>
              <w:rPr>
                <w:bCs/>
              </w:rPr>
              <w:t>Calculate and design r</w:t>
            </w:r>
            <w:r w:rsidRPr="00EF23E2">
              <w:rPr>
                <w:bCs/>
                <w:lang w:val="vi-VN"/>
              </w:rPr>
              <w:t>ectangular water tank</w:t>
            </w:r>
            <w:r>
              <w:rPr>
                <w:bCs/>
              </w:rPr>
              <w:t>s</w:t>
            </w:r>
          </w:p>
        </w:tc>
        <w:tc>
          <w:tcPr>
            <w:tcW w:w="738" w:type="pct"/>
            <w:shd w:val="clear" w:color="auto" w:fill="auto"/>
          </w:tcPr>
          <w:p w:rsidR="00D117CB" w:rsidRPr="00F52A52" w:rsidRDefault="00B6133C" w:rsidP="0064511D">
            <w:pPr>
              <w:pStyle w:val="NormalWeb"/>
              <w:jc w:val="center"/>
              <w:rPr>
                <w:bCs/>
                <w:color w:val="auto"/>
              </w:rPr>
            </w:pPr>
            <w:r w:rsidRPr="00F52A52">
              <w:rPr>
                <w:bCs/>
              </w:rPr>
              <w:t>G</w:t>
            </w:r>
            <w:r>
              <w:rPr>
                <w:bCs/>
              </w:rPr>
              <w:t>2</w:t>
            </w:r>
            <w:r w:rsidRPr="00F52A52">
              <w:rPr>
                <w:bCs/>
              </w:rPr>
              <w:t>.</w:t>
            </w:r>
            <w:r>
              <w:rPr>
                <w:bCs/>
              </w:rPr>
              <w:t>3, G3.1</w:t>
            </w:r>
          </w:p>
        </w:tc>
      </w:tr>
      <w:tr w:rsidR="00920CD8" w:rsidRPr="009863C2" w:rsidTr="004F3B31">
        <w:trPr>
          <w:trHeight w:val="84"/>
        </w:trPr>
        <w:tc>
          <w:tcPr>
            <w:tcW w:w="494" w:type="pct"/>
            <w:vMerge w:val="restart"/>
            <w:shd w:val="clear" w:color="auto" w:fill="auto"/>
            <w:vAlign w:val="center"/>
          </w:tcPr>
          <w:p w:rsidR="00920CD8" w:rsidRPr="009863C2" w:rsidRDefault="00BC498F" w:rsidP="004239CB">
            <w:pPr>
              <w:jc w:val="center"/>
              <w:rPr>
                <w:bCs/>
                <w:lang w:val="de-DE"/>
              </w:rPr>
            </w:pPr>
            <w:r>
              <w:rPr>
                <w:bCs/>
                <w:lang w:val="de-DE"/>
              </w:rPr>
              <w:t>8</w:t>
            </w:r>
          </w:p>
        </w:tc>
        <w:tc>
          <w:tcPr>
            <w:tcW w:w="3768" w:type="pct"/>
            <w:shd w:val="clear" w:color="auto" w:fill="auto"/>
            <w:vAlign w:val="center"/>
          </w:tcPr>
          <w:p w:rsidR="00920CD8" w:rsidRPr="009863C2" w:rsidRDefault="008D5D7F" w:rsidP="00920CD8">
            <w:pPr>
              <w:pStyle w:val="NormalWeb"/>
              <w:rPr>
                <w:b/>
                <w:bCs/>
                <w:color w:val="auto"/>
              </w:rPr>
            </w:pPr>
            <w:r>
              <w:rPr>
                <w:b/>
                <w:bCs/>
                <w:i/>
                <w:color w:val="auto"/>
              </w:rPr>
              <w:t>Chapter 5: Retaining walls</w:t>
            </w:r>
          </w:p>
        </w:tc>
        <w:tc>
          <w:tcPr>
            <w:tcW w:w="738" w:type="pct"/>
            <w:shd w:val="clear" w:color="auto" w:fill="auto"/>
          </w:tcPr>
          <w:p w:rsidR="00920CD8" w:rsidRPr="00F52A52" w:rsidRDefault="00920CD8" w:rsidP="00920CD8">
            <w:pPr>
              <w:pStyle w:val="NormalWeb"/>
              <w:jc w:val="center"/>
              <w:rPr>
                <w:bCs/>
                <w:color w:val="auto"/>
              </w:rPr>
            </w:pPr>
          </w:p>
        </w:tc>
      </w:tr>
      <w:tr w:rsidR="00920CD8" w:rsidRPr="009863C2" w:rsidTr="004F3B31">
        <w:trPr>
          <w:trHeight w:val="2625"/>
        </w:trPr>
        <w:tc>
          <w:tcPr>
            <w:tcW w:w="494" w:type="pct"/>
            <w:vMerge/>
            <w:shd w:val="clear" w:color="auto" w:fill="auto"/>
            <w:vAlign w:val="center"/>
          </w:tcPr>
          <w:p w:rsidR="00920CD8" w:rsidRPr="009863C2" w:rsidRDefault="00920CD8" w:rsidP="004239CB">
            <w:pPr>
              <w:numPr>
                <w:ilvl w:val="0"/>
                <w:numId w:val="8"/>
              </w:numPr>
              <w:ind w:left="0" w:firstLine="0"/>
              <w:jc w:val="center"/>
              <w:rPr>
                <w:bCs/>
                <w:lang w:val="de-DE"/>
              </w:rPr>
            </w:pPr>
          </w:p>
        </w:tc>
        <w:tc>
          <w:tcPr>
            <w:tcW w:w="3768" w:type="pct"/>
            <w:shd w:val="clear" w:color="auto" w:fill="auto"/>
            <w:vAlign w:val="center"/>
          </w:tcPr>
          <w:p w:rsidR="00920CD8" w:rsidRPr="009863C2" w:rsidRDefault="00F763F0" w:rsidP="00920CD8">
            <w:pPr>
              <w:pStyle w:val="NormalWeb"/>
              <w:spacing w:before="0" w:beforeAutospacing="0" w:after="0" w:afterAutospacing="0"/>
              <w:rPr>
                <w:bCs/>
                <w:i/>
                <w:color w:val="auto"/>
                <w:lang w:val="de-DE"/>
              </w:rPr>
            </w:pPr>
            <w:r>
              <w:rPr>
                <w:b/>
                <w:bCs/>
                <w:i/>
                <w:color w:val="auto"/>
                <w:lang w:val="de-DE"/>
              </w:rPr>
              <w:t>A/ Content and pedagogical methods in class</w:t>
            </w:r>
            <w:r w:rsidR="00920CD8" w:rsidRPr="009863C2">
              <w:rPr>
                <w:bCs/>
                <w:i/>
                <w:color w:val="auto"/>
                <w:lang w:val="de-DE"/>
              </w:rPr>
              <w:t>: (</w:t>
            </w:r>
            <w:r w:rsidR="009C4A2C">
              <w:rPr>
                <w:bCs/>
                <w:i/>
                <w:color w:val="auto"/>
                <w:lang w:val="de-DE"/>
              </w:rPr>
              <w:t>4</w:t>
            </w:r>
            <w:r w:rsidR="00920CD8" w:rsidRPr="009863C2">
              <w:rPr>
                <w:bCs/>
                <w:i/>
                <w:color w:val="auto"/>
                <w:lang w:val="de-DE"/>
              </w:rPr>
              <w:t>)</w:t>
            </w:r>
          </w:p>
          <w:p w:rsidR="00920CD8" w:rsidRPr="009863C2" w:rsidRDefault="00A746CD" w:rsidP="00920CD8">
            <w:pPr>
              <w:rPr>
                <w:b/>
                <w:bCs/>
                <w:lang w:val="de-DE"/>
              </w:rPr>
            </w:pPr>
            <w:r>
              <w:rPr>
                <w:b/>
                <w:bCs/>
                <w:lang w:val="de-DE"/>
              </w:rPr>
              <w:t>Content</w:t>
            </w:r>
            <w:r w:rsidR="00920CD8" w:rsidRPr="009863C2">
              <w:rPr>
                <w:b/>
                <w:bCs/>
                <w:lang w:val="de-DE"/>
              </w:rPr>
              <w:t>:</w:t>
            </w:r>
          </w:p>
          <w:p w:rsidR="00920CD8" w:rsidRPr="009863C2" w:rsidRDefault="00920CD8" w:rsidP="00920CD8">
            <w:pPr>
              <w:rPr>
                <w:bCs/>
                <w:lang w:val="de-DE"/>
              </w:rPr>
            </w:pPr>
            <w:r w:rsidRPr="009863C2">
              <w:rPr>
                <w:bCs/>
                <w:lang w:val="de-DE"/>
              </w:rPr>
              <w:t xml:space="preserve">    6.1     </w:t>
            </w:r>
            <w:r w:rsidR="00E44478" w:rsidRPr="00E44478">
              <w:t>Introduction</w:t>
            </w:r>
          </w:p>
          <w:p w:rsidR="00920CD8" w:rsidRPr="009863C2" w:rsidRDefault="00920CD8" w:rsidP="00920CD8">
            <w:r w:rsidRPr="009863C2">
              <w:rPr>
                <w:bCs/>
                <w:lang w:val="de-DE"/>
              </w:rPr>
              <w:t xml:space="preserve">    6.2     </w:t>
            </w:r>
            <w:r w:rsidR="00D35BBD" w:rsidRPr="00D35BBD">
              <w:t>Load cases</w:t>
            </w:r>
          </w:p>
          <w:p w:rsidR="00BC498F" w:rsidRDefault="00920CD8" w:rsidP="00BC498F">
            <w:r w:rsidRPr="009863C2">
              <w:t xml:space="preserve">    6.3     </w:t>
            </w:r>
            <w:r w:rsidR="00D35BBD" w:rsidRPr="00D35BBD">
              <w:t>Soil pressure</w:t>
            </w:r>
          </w:p>
          <w:p w:rsidR="00BC498F" w:rsidRPr="00BC498F" w:rsidRDefault="00BC498F" w:rsidP="00BC498F">
            <w:r>
              <w:t xml:space="preserve">    </w:t>
            </w:r>
            <w:r w:rsidRPr="009863C2">
              <w:rPr>
                <w:bCs/>
                <w:lang w:val="de-DE"/>
              </w:rPr>
              <w:t xml:space="preserve">6.4     </w:t>
            </w:r>
            <w:r w:rsidRPr="002828BC">
              <w:t>Cantilever retaining walls</w:t>
            </w:r>
          </w:p>
          <w:p w:rsidR="00BC498F" w:rsidRPr="00BC498F" w:rsidRDefault="00BC498F" w:rsidP="00920CD8">
            <w:pPr>
              <w:rPr>
                <w:bCs/>
                <w:lang w:val="de-DE"/>
              </w:rPr>
            </w:pPr>
            <w:r w:rsidRPr="009863C2">
              <w:rPr>
                <w:bCs/>
                <w:lang w:val="de-DE"/>
              </w:rPr>
              <w:t xml:space="preserve">    6.5     </w:t>
            </w:r>
            <w:r w:rsidRPr="002828BC">
              <w:t>Counterfort retaining walls</w:t>
            </w:r>
          </w:p>
          <w:p w:rsidR="00920CD8" w:rsidRPr="009863C2" w:rsidRDefault="00A746CD" w:rsidP="00920CD8">
            <w:pPr>
              <w:rPr>
                <w:bCs/>
                <w:i/>
                <w:lang w:val="de-DE"/>
              </w:rPr>
            </w:pPr>
            <w:r>
              <w:rPr>
                <w:b/>
                <w:bCs/>
                <w:lang w:val="de-DE"/>
              </w:rPr>
              <w:t>Pedagogical methods</w:t>
            </w:r>
            <w:r w:rsidR="00920CD8" w:rsidRPr="009863C2">
              <w:rPr>
                <w:bCs/>
                <w:lang w:val="de-DE"/>
              </w:rPr>
              <w:t>:</w:t>
            </w:r>
          </w:p>
          <w:p w:rsidR="00920CD8" w:rsidRPr="004B2B54" w:rsidRDefault="004D7A9A" w:rsidP="004B2B54">
            <w:pPr>
              <w:pStyle w:val="NormalWeb"/>
              <w:numPr>
                <w:ilvl w:val="0"/>
                <w:numId w:val="1"/>
              </w:numPr>
              <w:spacing w:before="60" w:beforeAutospacing="0" w:after="60" w:afterAutospacing="0"/>
              <w:ind w:left="426" w:hanging="284"/>
              <w:rPr>
                <w:bCs/>
                <w:color w:val="auto"/>
                <w:lang w:val="de-DE"/>
              </w:rPr>
            </w:pPr>
            <w:r>
              <w:rPr>
                <w:bCs/>
                <w:color w:val="auto"/>
                <w:lang w:val="de-DE"/>
              </w:rPr>
              <w:t>Presentation of lecture</w:t>
            </w:r>
          </w:p>
          <w:p w:rsidR="00920CD8" w:rsidRPr="009863C2" w:rsidRDefault="00630942" w:rsidP="00920CD8">
            <w:pPr>
              <w:pStyle w:val="NormalWeb"/>
              <w:numPr>
                <w:ilvl w:val="0"/>
                <w:numId w:val="1"/>
              </w:numPr>
              <w:spacing w:before="60" w:beforeAutospacing="0" w:after="60" w:afterAutospacing="0"/>
              <w:ind w:left="426" w:hanging="284"/>
              <w:rPr>
                <w:bCs/>
                <w:color w:val="auto"/>
              </w:rPr>
            </w:pPr>
            <w:r>
              <w:rPr>
                <w:bCs/>
                <w:color w:val="auto"/>
                <w:lang w:val="de-DE"/>
              </w:rPr>
              <w:t>Group discussion or Group presentation</w:t>
            </w:r>
          </w:p>
        </w:tc>
        <w:tc>
          <w:tcPr>
            <w:tcW w:w="738" w:type="pct"/>
            <w:shd w:val="clear" w:color="auto" w:fill="auto"/>
          </w:tcPr>
          <w:p w:rsidR="00920CD8" w:rsidRPr="00F52A52" w:rsidRDefault="00B55CB3" w:rsidP="0064511D">
            <w:pPr>
              <w:pStyle w:val="NormalWeb"/>
              <w:jc w:val="center"/>
              <w:rPr>
                <w:bCs/>
                <w:color w:val="auto"/>
              </w:rPr>
            </w:pPr>
            <w:r w:rsidRPr="00F52A52">
              <w:rPr>
                <w:bCs/>
              </w:rPr>
              <w:t>G1.1, G2.1</w:t>
            </w:r>
            <w:r w:rsidRPr="00F52A52">
              <w:rPr>
                <w:bCs/>
                <w:lang w:val="de-DE"/>
              </w:rPr>
              <w:t xml:space="preserve">, </w:t>
            </w:r>
            <w:r w:rsidRPr="00F52A52">
              <w:rPr>
                <w:bCs/>
              </w:rPr>
              <w:t>G2.2, G4.1, G4.</w:t>
            </w:r>
            <w:r w:rsidR="0064511D">
              <w:rPr>
                <w:bCs/>
              </w:rPr>
              <w:t>3</w:t>
            </w:r>
          </w:p>
        </w:tc>
      </w:tr>
      <w:tr w:rsidR="00920CD8" w:rsidRPr="009863C2" w:rsidTr="004F3B31">
        <w:trPr>
          <w:trHeight w:val="107"/>
        </w:trPr>
        <w:tc>
          <w:tcPr>
            <w:tcW w:w="494" w:type="pct"/>
            <w:vMerge/>
            <w:shd w:val="clear" w:color="auto" w:fill="auto"/>
            <w:vAlign w:val="center"/>
          </w:tcPr>
          <w:p w:rsidR="00920CD8" w:rsidRPr="009863C2" w:rsidRDefault="00920CD8" w:rsidP="004239CB">
            <w:pPr>
              <w:numPr>
                <w:ilvl w:val="0"/>
                <w:numId w:val="8"/>
              </w:numPr>
              <w:ind w:left="0" w:firstLine="0"/>
              <w:jc w:val="center"/>
              <w:rPr>
                <w:bCs/>
                <w:lang w:val="de-DE"/>
              </w:rPr>
            </w:pPr>
          </w:p>
        </w:tc>
        <w:tc>
          <w:tcPr>
            <w:tcW w:w="3768" w:type="pct"/>
            <w:shd w:val="clear" w:color="auto" w:fill="auto"/>
            <w:vAlign w:val="center"/>
          </w:tcPr>
          <w:p w:rsidR="00920CD8" w:rsidRPr="009863C2" w:rsidRDefault="00920CD8" w:rsidP="00920CD8">
            <w:pPr>
              <w:rPr>
                <w:bCs/>
                <w:i/>
                <w:lang w:val="de-DE"/>
              </w:rPr>
            </w:pPr>
            <w:r w:rsidRPr="009863C2">
              <w:rPr>
                <w:b/>
                <w:bCs/>
                <w:i/>
                <w:lang w:val="de-DE"/>
              </w:rPr>
              <w:t>B/</w:t>
            </w:r>
            <w:r w:rsidRPr="009863C2">
              <w:rPr>
                <w:bCs/>
                <w:i/>
                <w:lang w:val="de-DE"/>
              </w:rPr>
              <w:t xml:space="preserve"> </w:t>
            </w:r>
            <w:r w:rsidR="003E09F9">
              <w:rPr>
                <w:b/>
                <w:bCs/>
                <w:lang w:val="de-DE"/>
              </w:rPr>
              <w:t>Self-study content</w:t>
            </w:r>
            <w:r w:rsidRPr="009863C2">
              <w:rPr>
                <w:bCs/>
                <w:lang w:val="de-DE"/>
              </w:rPr>
              <w:t>:</w:t>
            </w:r>
            <w:r w:rsidRPr="009863C2">
              <w:rPr>
                <w:bCs/>
                <w:i/>
                <w:lang w:val="de-DE"/>
              </w:rPr>
              <w:t xml:space="preserve"> (</w:t>
            </w:r>
            <w:r w:rsidR="009C4A2C">
              <w:rPr>
                <w:bCs/>
                <w:i/>
                <w:lang w:val="de-DE"/>
              </w:rPr>
              <w:t>8</w:t>
            </w:r>
            <w:r w:rsidRPr="009863C2">
              <w:rPr>
                <w:bCs/>
                <w:i/>
                <w:lang w:val="de-DE"/>
              </w:rPr>
              <w:t>)</w:t>
            </w:r>
          </w:p>
          <w:p w:rsidR="00920CD8" w:rsidRPr="009863C2" w:rsidRDefault="00E54536" w:rsidP="00920CD8">
            <w:pPr>
              <w:pStyle w:val="NormalWeb"/>
              <w:spacing w:before="0" w:beforeAutospacing="0" w:after="0" w:afterAutospacing="0"/>
              <w:rPr>
                <w:bCs/>
                <w:color w:val="auto"/>
                <w:lang w:val="de-DE"/>
              </w:rPr>
            </w:pPr>
            <w:r>
              <w:rPr>
                <w:bCs/>
                <w:color w:val="auto"/>
                <w:lang w:val="de-DE"/>
              </w:rPr>
              <w:t>Study some real retaining walls</w:t>
            </w:r>
          </w:p>
        </w:tc>
        <w:tc>
          <w:tcPr>
            <w:tcW w:w="738" w:type="pct"/>
            <w:shd w:val="clear" w:color="auto" w:fill="auto"/>
          </w:tcPr>
          <w:p w:rsidR="00920CD8" w:rsidRPr="00F52A52" w:rsidRDefault="00B6133C" w:rsidP="0064511D">
            <w:pPr>
              <w:pStyle w:val="NormalWeb"/>
              <w:jc w:val="center"/>
              <w:rPr>
                <w:bCs/>
                <w:color w:val="auto"/>
              </w:rPr>
            </w:pPr>
            <w:r w:rsidRPr="00F52A52">
              <w:rPr>
                <w:bCs/>
              </w:rPr>
              <w:t>G</w:t>
            </w:r>
            <w:r>
              <w:rPr>
                <w:bCs/>
              </w:rPr>
              <w:t>2</w:t>
            </w:r>
            <w:r w:rsidRPr="00F52A52">
              <w:rPr>
                <w:bCs/>
              </w:rPr>
              <w:t>.</w:t>
            </w:r>
            <w:r>
              <w:rPr>
                <w:bCs/>
              </w:rPr>
              <w:t>3, G3.1</w:t>
            </w:r>
          </w:p>
        </w:tc>
      </w:tr>
      <w:tr w:rsidR="004E549D" w:rsidRPr="00B16555" w:rsidTr="004F3B31">
        <w:trPr>
          <w:trHeight w:val="131"/>
        </w:trPr>
        <w:tc>
          <w:tcPr>
            <w:tcW w:w="494" w:type="pct"/>
            <w:vMerge w:val="restart"/>
            <w:shd w:val="clear" w:color="auto" w:fill="auto"/>
            <w:vAlign w:val="center"/>
          </w:tcPr>
          <w:p w:rsidR="004E549D" w:rsidRPr="00B16555" w:rsidRDefault="00882E05" w:rsidP="004F3B31">
            <w:pPr>
              <w:jc w:val="center"/>
              <w:rPr>
                <w:bCs/>
                <w:lang w:val="de-DE"/>
              </w:rPr>
            </w:pPr>
            <w:r>
              <w:rPr>
                <w:bCs/>
                <w:lang w:val="de-DE"/>
              </w:rPr>
              <w:t>9</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D54E27" w:rsidRDefault="004E549D" w:rsidP="00882E05">
            <w:pPr>
              <w:pStyle w:val="NormalWeb"/>
              <w:rPr>
                <w:bCs/>
                <w:lang w:val="de-DE"/>
              </w:rPr>
            </w:pPr>
            <w:r w:rsidRPr="00882E05">
              <w:rPr>
                <w:b/>
                <w:bCs/>
                <w:i/>
                <w:color w:val="auto"/>
              </w:rPr>
              <w:t xml:space="preserve">Chapter </w:t>
            </w:r>
            <w:r w:rsidR="00882E05" w:rsidRPr="00882E05">
              <w:rPr>
                <w:b/>
                <w:bCs/>
                <w:i/>
                <w:color w:val="auto"/>
              </w:rPr>
              <w:t>6</w:t>
            </w:r>
            <w:r w:rsidRPr="00882E05">
              <w:rPr>
                <w:b/>
                <w:bCs/>
                <w:i/>
                <w:color w:val="auto"/>
              </w:rPr>
              <w:t xml:space="preserve">: Bearing-load high-rise structures system </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pStyle w:val="NormalWeb"/>
              <w:jc w:val="left"/>
              <w:rPr>
                <w:b/>
                <w:bCs/>
                <w:i/>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jc w:val="left"/>
              <w:rPr>
                <w:bCs/>
                <w:i/>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C05A5F" w:rsidRDefault="004E549D" w:rsidP="001C7AF5">
            <w:pPr>
              <w:numPr>
                <w:ilvl w:val="1"/>
                <w:numId w:val="8"/>
              </w:numPr>
              <w:ind w:left="466" w:hanging="284"/>
              <w:jc w:val="left"/>
              <w:rPr>
                <w:bCs/>
                <w:lang w:val="de-DE"/>
              </w:rPr>
            </w:pPr>
            <w:r w:rsidRPr="004E549D">
              <w:rPr>
                <w:bCs/>
                <w:lang w:val="de-DE"/>
              </w:rPr>
              <w:t>Definitions and Categorizes of HRBS</w:t>
            </w:r>
          </w:p>
          <w:p w:rsidR="00882E05" w:rsidRDefault="004E549D" w:rsidP="001C7AF5">
            <w:pPr>
              <w:numPr>
                <w:ilvl w:val="1"/>
                <w:numId w:val="8"/>
              </w:numPr>
              <w:ind w:left="466" w:hanging="284"/>
              <w:jc w:val="left"/>
              <w:rPr>
                <w:bCs/>
                <w:lang w:val="de-DE"/>
              </w:rPr>
            </w:pPr>
            <w:r w:rsidRPr="004E549D">
              <w:rPr>
                <w:bCs/>
                <w:lang w:val="de-DE"/>
              </w:rPr>
              <w:t>Main Characteristics of Designing</w:t>
            </w:r>
          </w:p>
          <w:p w:rsidR="00882E05" w:rsidRPr="00B16555" w:rsidRDefault="00882E05" w:rsidP="00882E05">
            <w:pPr>
              <w:numPr>
                <w:ilvl w:val="1"/>
                <w:numId w:val="8"/>
              </w:numPr>
              <w:ind w:left="466" w:hanging="284"/>
              <w:jc w:val="left"/>
              <w:rPr>
                <w:bCs/>
                <w:lang w:val="de-DE"/>
              </w:rPr>
            </w:pPr>
            <w:r w:rsidRPr="004E549D">
              <w:rPr>
                <w:bCs/>
                <w:lang w:val="de-DE"/>
              </w:rPr>
              <w:t xml:space="preserve">Bearing-load Structure </w:t>
            </w:r>
          </w:p>
          <w:p w:rsidR="004E549D" w:rsidRPr="00882E05" w:rsidRDefault="00882E05" w:rsidP="00882E05">
            <w:pPr>
              <w:numPr>
                <w:ilvl w:val="1"/>
                <w:numId w:val="8"/>
              </w:numPr>
              <w:ind w:left="466" w:hanging="284"/>
              <w:jc w:val="left"/>
              <w:rPr>
                <w:bCs/>
                <w:lang w:val="de-DE"/>
              </w:rPr>
            </w:pPr>
            <w:r w:rsidRPr="004E549D">
              <w:rPr>
                <w:bCs/>
                <w:lang w:val="de-DE"/>
              </w:rPr>
              <w:lastRenderedPageBreak/>
              <w:t xml:space="preserve">Distribution of Bearing-load </w:t>
            </w:r>
            <w:r w:rsidR="004E549D" w:rsidRPr="00882E05">
              <w:rPr>
                <w:bCs/>
                <w:lang w:val="de-DE"/>
              </w:rPr>
              <w:t xml:space="preserve"> </w:t>
            </w:r>
          </w:p>
          <w:p w:rsidR="004E549D" w:rsidRPr="00B16555" w:rsidRDefault="004E549D" w:rsidP="001C7AF5">
            <w:pPr>
              <w:jc w:val="left"/>
              <w:rPr>
                <w:bCs/>
                <w:lang w:val="de-DE"/>
              </w:rPr>
            </w:pPr>
            <w:r w:rsidRPr="00F3133D">
              <w:rPr>
                <w:b/>
                <w:bCs/>
                <w:lang w:val="de-DE"/>
              </w:rPr>
              <w:t>Pedagogical methods</w:t>
            </w:r>
            <w:r w:rsidRPr="009863C2">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33DF2" w:rsidP="004826FF">
            <w:pPr>
              <w:pStyle w:val="NormalWeb"/>
              <w:jc w:val="left"/>
              <w:rPr>
                <w:bCs/>
                <w:color w:val="auto"/>
              </w:rPr>
            </w:pPr>
            <w:r>
              <w:rPr>
                <w:bCs/>
                <w:color w:val="auto"/>
              </w:rPr>
              <w:lastRenderedPageBreak/>
              <w:t>G1.</w:t>
            </w:r>
            <w:r w:rsidR="004826FF">
              <w:rPr>
                <w:bCs/>
                <w:color w:val="auto"/>
              </w:rPr>
              <w:t>1</w:t>
            </w:r>
            <w:r w:rsidR="004E549D" w:rsidRPr="00B33DF2">
              <w:rPr>
                <w:bCs/>
                <w:color w:val="auto"/>
              </w:rPr>
              <w:t>, G3.</w:t>
            </w:r>
            <w:r w:rsidR="004826FF">
              <w:rPr>
                <w:bCs/>
                <w:color w:val="auto"/>
              </w:rPr>
              <w:t>1</w:t>
            </w:r>
          </w:p>
        </w:tc>
      </w:tr>
      <w:tr w:rsidR="004E549D" w:rsidRPr="00B16555" w:rsidTr="004F3B31">
        <w:trPr>
          <w:trHeight w:val="53"/>
        </w:trPr>
        <w:tc>
          <w:tcPr>
            <w:tcW w:w="494" w:type="pct"/>
            <w:vMerge/>
            <w:shd w:val="clear" w:color="auto" w:fill="auto"/>
            <w:vAlign w:val="center"/>
          </w:tcPr>
          <w:p w:rsidR="004E549D" w:rsidRPr="00B16555" w:rsidRDefault="004E549D" w:rsidP="001C7AF5">
            <w:pPr>
              <w:jc w:val="left"/>
              <w:rPr>
                <w:bCs/>
                <w:i/>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16555" w:rsidRDefault="004E549D" w:rsidP="001C7AF5">
            <w:pPr>
              <w:jc w:val="left"/>
              <w:rPr>
                <w:bCs/>
                <w:lang w:val="de-DE"/>
              </w:rPr>
            </w:pPr>
            <w:r w:rsidRPr="00F3133D">
              <w:rPr>
                <w:b/>
                <w:bCs/>
                <w:lang w:val="de-DE"/>
              </w:rPr>
              <w:t>B/ 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Pr="00B16555" w:rsidRDefault="004E549D" w:rsidP="001C7AF5">
            <w:pPr>
              <w:jc w:val="left"/>
              <w:rPr>
                <w:bCs/>
                <w:lang w:val="de-DE"/>
              </w:rPr>
            </w:pPr>
            <w:r w:rsidRPr="004E549D">
              <w:rPr>
                <w:bCs/>
                <w:lang w:val="de-DE"/>
              </w:rPr>
              <w:t>Analysis of Bearing-load high-rise structures system</w:t>
            </w:r>
            <w:r w:rsidRPr="00B16555">
              <w:rPr>
                <w:bCs/>
                <w:lang w:val="de-DE"/>
              </w:rPr>
              <w:t xml:space="preserve"> </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6133C" w:rsidP="001C7AF5">
            <w:pPr>
              <w:pStyle w:val="NormalWeb"/>
              <w:jc w:val="left"/>
              <w:rPr>
                <w:bCs/>
                <w:color w:val="auto"/>
              </w:rPr>
            </w:pPr>
            <w:r w:rsidRPr="00F52A52">
              <w:rPr>
                <w:bCs/>
              </w:rPr>
              <w:t>G</w:t>
            </w:r>
            <w:r>
              <w:rPr>
                <w:bCs/>
              </w:rPr>
              <w:t>2</w:t>
            </w:r>
            <w:r w:rsidRPr="00F52A52">
              <w:rPr>
                <w:bCs/>
              </w:rPr>
              <w:t>.</w:t>
            </w:r>
            <w:r>
              <w:rPr>
                <w:bCs/>
              </w:rPr>
              <w:t>3, G3.1</w:t>
            </w:r>
          </w:p>
        </w:tc>
      </w:tr>
      <w:tr w:rsidR="004E549D" w:rsidRPr="00B16555" w:rsidTr="004F3B31">
        <w:trPr>
          <w:trHeight w:val="50"/>
        </w:trPr>
        <w:tc>
          <w:tcPr>
            <w:tcW w:w="494" w:type="pct"/>
            <w:vMerge w:val="restart"/>
            <w:shd w:val="clear" w:color="auto" w:fill="auto"/>
            <w:vAlign w:val="center"/>
          </w:tcPr>
          <w:p w:rsidR="004E549D" w:rsidRPr="00B16555" w:rsidRDefault="00882E05" w:rsidP="004F3B31">
            <w:pPr>
              <w:jc w:val="center"/>
              <w:rPr>
                <w:bCs/>
                <w:lang w:val="de-DE"/>
              </w:rPr>
            </w:pPr>
            <w:r>
              <w:rPr>
                <w:bCs/>
                <w:lang w:val="de-DE"/>
              </w:rPr>
              <w:t>10</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D54E27" w:rsidRDefault="004E549D" w:rsidP="00882E05">
            <w:pPr>
              <w:pStyle w:val="NormalWeb"/>
              <w:rPr>
                <w:bCs/>
                <w:lang w:val="de-DE"/>
              </w:rPr>
            </w:pPr>
            <w:r w:rsidRPr="00882E05">
              <w:rPr>
                <w:b/>
                <w:bCs/>
                <w:i/>
                <w:color w:val="auto"/>
              </w:rPr>
              <w:t xml:space="preserve">Chapter </w:t>
            </w:r>
            <w:r w:rsidR="00882E05">
              <w:rPr>
                <w:b/>
                <w:bCs/>
                <w:i/>
                <w:color w:val="auto"/>
              </w:rPr>
              <w:t>7</w:t>
            </w:r>
            <w:r w:rsidRPr="00882E05">
              <w:rPr>
                <w:b/>
                <w:bCs/>
                <w:i/>
                <w:color w:val="auto"/>
              </w:rPr>
              <w:t>: Designing principles and computing models</w:t>
            </w:r>
            <w:r w:rsidR="00726F63">
              <w:rPr>
                <w:b/>
                <w:bCs/>
                <w:i/>
                <w:color w:val="auto"/>
              </w:rPr>
              <w:t xml:space="preserve"> of </w:t>
            </w:r>
            <w:r w:rsidR="00726F63" w:rsidRPr="00882E05">
              <w:rPr>
                <w:b/>
                <w:bCs/>
                <w:i/>
                <w:color w:val="auto"/>
              </w:rPr>
              <w:t>high-rise structures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C7AF5">
            <w:pPr>
              <w:pStyle w:val="NormalWeb"/>
              <w:jc w:val="left"/>
              <w:rPr>
                <w:bCs/>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4E549D" w:rsidRDefault="004E549D" w:rsidP="001C7AF5">
            <w:pPr>
              <w:numPr>
                <w:ilvl w:val="0"/>
                <w:numId w:val="20"/>
              </w:numPr>
              <w:spacing w:before="0" w:after="0" w:line="360" w:lineRule="auto"/>
              <w:ind w:left="182" w:hanging="76"/>
              <w:jc w:val="left"/>
              <w:rPr>
                <w:bCs/>
                <w:lang w:val="de-DE"/>
              </w:rPr>
            </w:pPr>
            <w:r w:rsidRPr="004E549D">
              <w:rPr>
                <w:bCs/>
                <w:lang w:val="de-DE"/>
              </w:rPr>
              <w:t>Design Process.</w:t>
            </w:r>
          </w:p>
          <w:p w:rsidR="004E549D" w:rsidRPr="004E549D" w:rsidRDefault="004E549D" w:rsidP="001C7AF5">
            <w:pPr>
              <w:numPr>
                <w:ilvl w:val="0"/>
                <w:numId w:val="20"/>
              </w:numPr>
              <w:spacing w:before="0" w:after="0" w:line="360" w:lineRule="auto"/>
              <w:ind w:left="182" w:hanging="76"/>
              <w:jc w:val="left"/>
              <w:rPr>
                <w:bCs/>
                <w:lang w:val="de-DE"/>
              </w:rPr>
            </w:pPr>
            <w:r w:rsidRPr="004E549D">
              <w:rPr>
                <w:bCs/>
                <w:lang w:val="de-DE"/>
              </w:rPr>
              <w:t xml:space="preserve">Basic Principles in HRBS Design </w:t>
            </w:r>
          </w:p>
          <w:p w:rsidR="004E549D" w:rsidRPr="004E549D" w:rsidRDefault="004E549D" w:rsidP="001C7AF5">
            <w:pPr>
              <w:numPr>
                <w:ilvl w:val="0"/>
                <w:numId w:val="20"/>
              </w:numPr>
              <w:spacing w:before="0" w:after="0" w:line="360" w:lineRule="auto"/>
              <w:ind w:left="182" w:hanging="76"/>
              <w:jc w:val="left"/>
              <w:rPr>
                <w:bCs/>
                <w:lang w:val="de-DE"/>
              </w:rPr>
            </w:pPr>
            <w:r w:rsidRPr="004E549D">
              <w:rPr>
                <w:bCs/>
                <w:lang w:val="de-DE"/>
              </w:rPr>
              <w:t xml:space="preserve">Computing Assumptions </w:t>
            </w:r>
          </w:p>
          <w:p w:rsidR="004E549D" w:rsidRPr="004E549D" w:rsidRDefault="004E549D" w:rsidP="001C7AF5">
            <w:pPr>
              <w:numPr>
                <w:ilvl w:val="0"/>
                <w:numId w:val="20"/>
              </w:numPr>
              <w:spacing w:before="0" w:after="0" w:line="360" w:lineRule="auto"/>
              <w:ind w:left="182" w:hanging="76"/>
              <w:jc w:val="left"/>
              <w:rPr>
                <w:bCs/>
                <w:lang w:val="de-DE"/>
              </w:rPr>
            </w:pPr>
            <w:r w:rsidRPr="004E549D">
              <w:rPr>
                <w:bCs/>
                <w:lang w:val="de-DE"/>
              </w:rPr>
              <w:t xml:space="preserve">HRBS Properties </w:t>
            </w:r>
          </w:p>
          <w:p w:rsidR="004E549D" w:rsidRPr="004E549D" w:rsidRDefault="004E549D" w:rsidP="001C7AF5">
            <w:pPr>
              <w:numPr>
                <w:ilvl w:val="0"/>
                <w:numId w:val="20"/>
              </w:numPr>
              <w:spacing w:before="0" w:after="0" w:line="360" w:lineRule="auto"/>
              <w:ind w:left="182" w:hanging="76"/>
              <w:jc w:val="left"/>
              <w:rPr>
                <w:bCs/>
                <w:lang w:val="de-DE"/>
              </w:rPr>
            </w:pPr>
            <w:r w:rsidRPr="004E549D">
              <w:rPr>
                <w:bCs/>
                <w:lang w:val="de-DE"/>
              </w:rPr>
              <w:t>Approximate Computing Models</w:t>
            </w:r>
          </w:p>
          <w:p w:rsidR="004E549D" w:rsidRDefault="004E549D" w:rsidP="001C7AF5">
            <w:pPr>
              <w:numPr>
                <w:ilvl w:val="0"/>
                <w:numId w:val="20"/>
              </w:numPr>
              <w:spacing w:before="0" w:after="0" w:line="360" w:lineRule="auto"/>
              <w:ind w:left="182" w:hanging="76"/>
              <w:jc w:val="left"/>
              <w:rPr>
                <w:bCs/>
                <w:lang w:val="de-DE"/>
              </w:rPr>
            </w:pPr>
            <w:r w:rsidRPr="004E549D">
              <w:rPr>
                <w:bCs/>
                <w:lang w:val="de-DE"/>
              </w:rPr>
              <w:t>Precise Computing Models</w:t>
            </w:r>
          </w:p>
          <w:p w:rsidR="00882E05" w:rsidRPr="004E549D" w:rsidRDefault="00882E05" w:rsidP="00882E05">
            <w:pPr>
              <w:numPr>
                <w:ilvl w:val="0"/>
                <w:numId w:val="20"/>
              </w:numPr>
              <w:spacing w:before="0" w:after="0" w:line="360" w:lineRule="auto"/>
              <w:ind w:left="182" w:hanging="76"/>
              <w:jc w:val="left"/>
              <w:rPr>
                <w:bCs/>
                <w:lang w:val="de-DE"/>
              </w:rPr>
            </w:pPr>
            <w:r w:rsidRPr="004E549D">
              <w:rPr>
                <w:bCs/>
                <w:lang w:val="de-DE"/>
              </w:rPr>
              <w:t xml:space="preserve">Design Process </w:t>
            </w:r>
          </w:p>
          <w:p w:rsidR="00882E05" w:rsidRPr="004E549D" w:rsidRDefault="00882E05" w:rsidP="00882E05">
            <w:pPr>
              <w:numPr>
                <w:ilvl w:val="0"/>
                <w:numId w:val="20"/>
              </w:numPr>
              <w:spacing w:before="0" w:after="0" w:line="360" w:lineRule="auto"/>
              <w:ind w:left="182" w:hanging="76"/>
              <w:jc w:val="left"/>
              <w:rPr>
                <w:bCs/>
                <w:lang w:val="de-DE"/>
              </w:rPr>
            </w:pPr>
            <w:r w:rsidRPr="004E549D">
              <w:rPr>
                <w:bCs/>
                <w:lang w:val="de-DE"/>
              </w:rPr>
              <w:t xml:space="preserve">P – </w:t>
            </w:r>
            <w:r w:rsidRPr="004E549D">
              <w:rPr>
                <w:bCs/>
                <w:lang w:val="de-DE"/>
              </w:rPr>
              <w:sym w:font="Symbol" w:char="F044"/>
            </w:r>
            <w:r w:rsidRPr="004E549D">
              <w:rPr>
                <w:bCs/>
                <w:lang w:val="de-DE"/>
              </w:rPr>
              <w:t xml:space="preserve"> Effect Computing Models </w:t>
            </w:r>
          </w:p>
          <w:p w:rsidR="00882E05" w:rsidRPr="004E549D" w:rsidRDefault="00882E05" w:rsidP="00882E05">
            <w:pPr>
              <w:numPr>
                <w:ilvl w:val="0"/>
                <w:numId w:val="20"/>
              </w:numPr>
              <w:spacing w:before="0" w:after="0" w:line="360" w:lineRule="auto"/>
              <w:ind w:left="182" w:hanging="76"/>
              <w:jc w:val="left"/>
              <w:rPr>
                <w:bCs/>
                <w:lang w:val="de-DE"/>
              </w:rPr>
            </w:pPr>
            <w:r w:rsidRPr="004E549D">
              <w:rPr>
                <w:bCs/>
                <w:lang w:val="de-DE"/>
              </w:rPr>
              <w:t xml:space="preserve">3D Bearing-load Computing Models </w:t>
            </w:r>
          </w:p>
          <w:p w:rsidR="00882E05" w:rsidRPr="00882E05" w:rsidRDefault="00882E05" w:rsidP="00882E05">
            <w:pPr>
              <w:numPr>
                <w:ilvl w:val="0"/>
                <w:numId w:val="20"/>
              </w:numPr>
              <w:spacing w:before="0" w:after="0" w:line="360" w:lineRule="auto"/>
              <w:ind w:left="182" w:hanging="76"/>
              <w:jc w:val="left"/>
              <w:rPr>
                <w:bCs/>
                <w:lang w:val="de-DE"/>
              </w:rPr>
            </w:pPr>
            <w:r w:rsidRPr="004E549D">
              <w:rPr>
                <w:bCs/>
                <w:lang w:val="de-DE"/>
              </w:rPr>
              <w:t xml:space="preserve">2D Bearing-load Computing Models. </w:t>
            </w:r>
          </w:p>
          <w:p w:rsidR="004E549D" w:rsidRPr="004E549D" w:rsidRDefault="004E549D" w:rsidP="001C7AF5">
            <w:pPr>
              <w:jc w:val="left"/>
              <w:rPr>
                <w:bCs/>
                <w:lang w:val="de-DE"/>
              </w:rPr>
            </w:pPr>
            <w:r w:rsidRPr="00F3133D">
              <w:rPr>
                <w:b/>
                <w:bCs/>
                <w:lang w:val="de-DE"/>
              </w:rPr>
              <w:t>Pedagogical methods</w:t>
            </w:r>
            <w:r w:rsidRPr="00B16555">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4E549D" w:rsidRDefault="004E549D" w:rsidP="001C7AF5">
            <w:pPr>
              <w:pStyle w:val="NormalWeb"/>
              <w:numPr>
                <w:ilvl w:val="0"/>
                <w:numId w:val="1"/>
              </w:numPr>
              <w:spacing w:before="0" w:beforeAutospacing="0" w:after="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4826FF">
            <w:pPr>
              <w:pStyle w:val="NormalWeb"/>
              <w:jc w:val="left"/>
              <w:rPr>
                <w:bCs/>
                <w:color w:val="auto"/>
              </w:rPr>
            </w:pPr>
            <w:r w:rsidRPr="00B33DF2">
              <w:rPr>
                <w:bCs/>
                <w:color w:val="auto"/>
              </w:rPr>
              <w:t>G1.</w:t>
            </w:r>
            <w:r w:rsidR="004826FF">
              <w:rPr>
                <w:bCs/>
                <w:color w:val="auto"/>
              </w:rPr>
              <w:t>1</w:t>
            </w:r>
            <w:r w:rsidRPr="00B33DF2">
              <w:rPr>
                <w:bCs/>
                <w:color w:val="auto"/>
              </w:rPr>
              <w:t>, G3.1</w:t>
            </w: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B/  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Default="00882E05" w:rsidP="001C7AF5">
            <w:pPr>
              <w:jc w:val="left"/>
              <w:rPr>
                <w:bCs/>
                <w:lang w:val="de-DE"/>
              </w:rPr>
            </w:pPr>
            <w:r w:rsidRPr="00882E05">
              <w:rPr>
                <w:bCs/>
                <w:lang w:val="de-DE"/>
              </w:rPr>
              <w:t>Compare between approximate models and FEM models</w:t>
            </w:r>
          </w:p>
          <w:p w:rsidR="00882E05" w:rsidRPr="00B16555" w:rsidRDefault="00882E05" w:rsidP="001C7AF5">
            <w:pPr>
              <w:jc w:val="left"/>
              <w:rPr>
                <w:bCs/>
                <w:lang w:val="de-DE"/>
              </w:rPr>
            </w:pPr>
            <w:r w:rsidRPr="004E549D">
              <w:rPr>
                <w:bCs/>
                <w:lang w:val="de-DE"/>
              </w:rPr>
              <w:t>Models of Large Cross Section Beam and Column.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635333">
            <w:pPr>
              <w:pStyle w:val="NormalWeb"/>
              <w:jc w:val="left"/>
              <w:rPr>
                <w:bCs/>
                <w:color w:val="auto"/>
              </w:rPr>
            </w:pPr>
            <w:r w:rsidRPr="00B33DF2">
              <w:rPr>
                <w:bCs/>
                <w:color w:val="auto"/>
              </w:rPr>
              <w:t>G2.</w:t>
            </w:r>
            <w:r w:rsidR="00635333">
              <w:rPr>
                <w:bCs/>
                <w:color w:val="auto"/>
              </w:rPr>
              <w:t>3</w:t>
            </w:r>
            <w:r w:rsidRPr="00B33DF2">
              <w:rPr>
                <w:bCs/>
                <w:color w:val="auto"/>
              </w:rPr>
              <w:t>, G3.1</w:t>
            </w:r>
          </w:p>
        </w:tc>
      </w:tr>
      <w:tr w:rsidR="004E549D" w:rsidRPr="00B16555" w:rsidTr="004F3B31">
        <w:trPr>
          <w:trHeight w:val="115"/>
        </w:trPr>
        <w:tc>
          <w:tcPr>
            <w:tcW w:w="494" w:type="pct"/>
            <w:vMerge w:val="restart"/>
            <w:shd w:val="clear" w:color="auto" w:fill="auto"/>
            <w:vAlign w:val="center"/>
          </w:tcPr>
          <w:p w:rsidR="004E549D" w:rsidRPr="00B16555" w:rsidRDefault="004E549D" w:rsidP="001C7AF5">
            <w:pPr>
              <w:jc w:val="left"/>
              <w:rPr>
                <w:bCs/>
                <w:lang w:val="de-DE"/>
              </w:rPr>
            </w:pPr>
          </w:p>
          <w:p w:rsidR="004E549D" w:rsidRPr="00B16555" w:rsidRDefault="004E549D" w:rsidP="001C7AF5">
            <w:pPr>
              <w:jc w:val="left"/>
              <w:rPr>
                <w:bCs/>
                <w:lang w:val="de-DE"/>
              </w:rPr>
            </w:pPr>
          </w:p>
          <w:p w:rsidR="004E549D" w:rsidRPr="00B16555" w:rsidRDefault="004E549D" w:rsidP="001C7AF5">
            <w:pPr>
              <w:jc w:val="left"/>
              <w:rPr>
                <w:bCs/>
                <w:lang w:val="de-DE"/>
              </w:rPr>
            </w:pPr>
          </w:p>
          <w:p w:rsidR="004E549D" w:rsidRPr="00B16555" w:rsidRDefault="004E549D" w:rsidP="001C7AF5">
            <w:pPr>
              <w:jc w:val="left"/>
              <w:rPr>
                <w:bCs/>
                <w:lang w:val="de-DE"/>
              </w:rPr>
            </w:pPr>
          </w:p>
          <w:p w:rsidR="004E549D" w:rsidRPr="00B16555" w:rsidRDefault="004E549D" w:rsidP="001C7AF5">
            <w:pPr>
              <w:jc w:val="left"/>
              <w:rPr>
                <w:bCs/>
                <w:lang w:val="de-DE"/>
              </w:rPr>
            </w:pPr>
          </w:p>
          <w:p w:rsidR="004E549D" w:rsidRPr="00B16555" w:rsidRDefault="004E549D" w:rsidP="001C7AF5">
            <w:pPr>
              <w:jc w:val="left"/>
              <w:rPr>
                <w:bCs/>
                <w:lang w:val="de-DE"/>
              </w:rPr>
            </w:pPr>
          </w:p>
          <w:p w:rsidR="004E549D" w:rsidRPr="00B16555" w:rsidRDefault="004E549D" w:rsidP="001C7AF5">
            <w:pPr>
              <w:jc w:val="left"/>
              <w:rPr>
                <w:bCs/>
                <w:lang w:val="de-DE"/>
              </w:rPr>
            </w:pPr>
          </w:p>
          <w:p w:rsidR="004E549D" w:rsidRPr="00B16555" w:rsidRDefault="00882E05" w:rsidP="004F3B31">
            <w:pPr>
              <w:jc w:val="center"/>
              <w:rPr>
                <w:bCs/>
                <w:lang w:val="de-DE"/>
              </w:rPr>
            </w:pPr>
            <w:r>
              <w:rPr>
                <w:bCs/>
                <w:lang w:val="de-DE"/>
              </w:rPr>
              <w:t>11</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726F63">
            <w:pPr>
              <w:pStyle w:val="NormalWeb"/>
              <w:rPr>
                <w:bCs/>
                <w:color w:val="auto"/>
                <w:lang w:val="de-DE"/>
              </w:rPr>
            </w:pPr>
            <w:r w:rsidRPr="00882E05">
              <w:rPr>
                <w:b/>
                <w:bCs/>
                <w:i/>
                <w:color w:val="auto"/>
              </w:rPr>
              <w:t xml:space="preserve">Chapter </w:t>
            </w:r>
            <w:r w:rsidR="000C529D">
              <w:rPr>
                <w:b/>
                <w:bCs/>
                <w:i/>
                <w:color w:val="auto"/>
              </w:rPr>
              <w:t>8</w:t>
            </w:r>
            <w:r w:rsidRPr="00882E05">
              <w:rPr>
                <w:b/>
                <w:bCs/>
                <w:i/>
                <w:color w:val="auto"/>
              </w:rPr>
              <w:t xml:space="preserve">: </w:t>
            </w:r>
            <w:r w:rsidR="00726F63">
              <w:rPr>
                <w:b/>
                <w:bCs/>
                <w:i/>
                <w:color w:val="auto"/>
              </w:rPr>
              <w:t>L</w:t>
            </w:r>
            <w:r w:rsidR="00726F63" w:rsidRPr="00726F63">
              <w:rPr>
                <w:b/>
                <w:bCs/>
                <w:i/>
                <w:color w:val="auto"/>
              </w:rPr>
              <w:t>oading on the high-rise building</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C7AF5">
            <w:pPr>
              <w:pStyle w:val="NormalWeb"/>
              <w:jc w:val="left"/>
              <w:rPr>
                <w:bCs/>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4E549D" w:rsidRDefault="004E549D" w:rsidP="001C7AF5">
            <w:pPr>
              <w:numPr>
                <w:ilvl w:val="0"/>
                <w:numId w:val="21"/>
              </w:numPr>
              <w:spacing w:before="0" w:after="0" w:line="360" w:lineRule="auto"/>
              <w:ind w:left="466" w:hanging="284"/>
              <w:jc w:val="left"/>
              <w:rPr>
                <w:bCs/>
                <w:lang w:val="de-DE"/>
              </w:rPr>
            </w:pPr>
            <w:r w:rsidRPr="004E549D">
              <w:rPr>
                <w:bCs/>
                <w:lang w:val="de-DE"/>
              </w:rPr>
              <w:t xml:space="preserve">Vertical Load </w:t>
            </w:r>
          </w:p>
          <w:p w:rsidR="004E549D" w:rsidRPr="004E549D" w:rsidRDefault="004E549D" w:rsidP="001C7AF5">
            <w:pPr>
              <w:numPr>
                <w:ilvl w:val="0"/>
                <w:numId w:val="21"/>
              </w:numPr>
              <w:spacing w:before="0" w:after="0" w:line="360" w:lineRule="auto"/>
              <w:ind w:left="466" w:hanging="284"/>
              <w:jc w:val="left"/>
              <w:rPr>
                <w:bCs/>
                <w:lang w:val="de-DE"/>
              </w:rPr>
            </w:pPr>
            <w:r w:rsidRPr="004E549D">
              <w:rPr>
                <w:bCs/>
                <w:lang w:val="de-DE"/>
              </w:rPr>
              <w:t xml:space="preserve">Wind Load </w:t>
            </w:r>
          </w:p>
          <w:p w:rsidR="004E549D" w:rsidRDefault="000C529D" w:rsidP="001C7AF5">
            <w:pPr>
              <w:numPr>
                <w:ilvl w:val="0"/>
                <w:numId w:val="21"/>
              </w:numPr>
              <w:spacing w:before="0" w:after="0" w:line="360" w:lineRule="auto"/>
              <w:ind w:left="466" w:hanging="284"/>
              <w:jc w:val="left"/>
              <w:rPr>
                <w:bCs/>
                <w:lang w:val="de-DE"/>
              </w:rPr>
            </w:pPr>
            <w:r>
              <w:rPr>
                <w:bCs/>
                <w:lang w:val="de-DE"/>
              </w:rPr>
              <w:t>Earthquake Load</w:t>
            </w:r>
          </w:p>
          <w:p w:rsidR="000C529D" w:rsidRPr="000C529D" w:rsidRDefault="000C529D" w:rsidP="000C529D">
            <w:pPr>
              <w:numPr>
                <w:ilvl w:val="0"/>
                <w:numId w:val="21"/>
              </w:numPr>
              <w:spacing w:before="0" w:after="0" w:line="360" w:lineRule="auto"/>
              <w:ind w:left="466" w:hanging="284"/>
              <w:jc w:val="left"/>
              <w:rPr>
                <w:bCs/>
                <w:lang w:val="de-DE"/>
              </w:rPr>
            </w:pPr>
            <w:r w:rsidRPr="004E549D">
              <w:rPr>
                <w:bCs/>
                <w:lang w:val="de-DE"/>
              </w:rPr>
              <w:t xml:space="preserve">Horizontal Load Distribution to Vertical Bearing-load Structures </w:t>
            </w:r>
          </w:p>
          <w:p w:rsidR="004E549D" w:rsidRPr="004E549D" w:rsidRDefault="004E549D" w:rsidP="001C7AF5">
            <w:pPr>
              <w:jc w:val="left"/>
              <w:rPr>
                <w:bCs/>
                <w:lang w:val="de-DE"/>
              </w:rPr>
            </w:pPr>
            <w:r w:rsidRPr="00F3133D">
              <w:rPr>
                <w:b/>
                <w:bCs/>
                <w:lang w:val="de-DE"/>
              </w:rPr>
              <w:t>Pedagogical methods</w:t>
            </w:r>
            <w:r w:rsidRPr="00B16555">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4826FF">
            <w:pPr>
              <w:pStyle w:val="NormalWeb"/>
              <w:jc w:val="left"/>
              <w:rPr>
                <w:bCs/>
                <w:color w:val="auto"/>
              </w:rPr>
            </w:pPr>
            <w:r w:rsidRPr="00B33DF2">
              <w:rPr>
                <w:bCs/>
                <w:color w:val="auto"/>
              </w:rPr>
              <w:t>G1.1, G</w:t>
            </w:r>
            <w:r w:rsidR="004826FF">
              <w:rPr>
                <w:bCs/>
                <w:color w:val="auto"/>
              </w:rPr>
              <w:t>1</w:t>
            </w:r>
            <w:r w:rsidRPr="00B33DF2">
              <w:rPr>
                <w:bCs/>
                <w:color w:val="auto"/>
              </w:rPr>
              <w:t>.</w:t>
            </w:r>
            <w:r w:rsidR="004826FF">
              <w:rPr>
                <w:bCs/>
                <w:color w:val="auto"/>
              </w:rPr>
              <w:t>3</w:t>
            </w:r>
            <w:r w:rsidRPr="00B33DF2">
              <w:rPr>
                <w:bCs/>
                <w:color w:val="auto"/>
              </w:rPr>
              <w:t xml:space="preserve">, </w:t>
            </w:r>
            <w:r w:rsidR="004826FF">
              <w:rPr>
                <w:bCs/>
                <w:color w:val="auto"/>
              </w:rPr>
              <w:t xml:space="preserve">G3.1, </w:t>
            </w:r>
            <w:r w:rsidRPr="00B33DF2">
              <w:rPr>
                <w:bCs/>
                <w:color w:val="auto"/>
              </w:rPr>
              <w:t>G4.2</w:t>
            </w:r>
          </w:p>
        </w:tc>
      </w:tr>
      <w:tr w:rsidR="004E549D" w:rsidRPr="00B16555" w:rsidTr="001C7AF5">
        <w:trPr>
          <w:trHeight w:val="946"/>
        </w:trPr>
        <w:tc>
          <w:tcPr>
            <w:tcW w:w="494" w:type="pct"/>
            <w:vMerge/>
            <w:shd w:val="clear" w:color="auto" w:fill="auto"/>
            <w:vAlign w:val="center"/>
          </w:tcPr>
          <w:p w:rsidR="004E549D" w:rsidRPr="00B16555" w:rsidRDefault="004E549D" w:rsidP="001C7AF5">
            <w:pPr>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B/  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Default="004E549D" w:rsidP="001C7AF5">
            <w:pPr>
              <w:pStyle w:val="NormalWeb"/>
              <w:numPr>
                <w:ilvl w:val="0"/>
                <w:numId w:val="21"/>
              </w:numPr>
              <w:spacing w:before="0" w:beforeAutospacing="0" w:after="0" w:afterAutospacing="0"/>
              <w:ind w:left="466" w:hanging="284"/>
              <w:jc w:val="left"/>
              <w:rPr>
                <w:bCs/>
                <w:color w:val="auto"/>
                <w:lang w:val="de-DE"/>
              </w:rPr>
            </w:pPr>
            <w:r w:rsidRPr="004E549D">
              <w:rPr>
                <w:bCs/>
                <w:color w:val="auto"/>
                <w:lang w:val="de-DE"/>
              </w:rPr>
              <w:t xml:space="preserve">Load Combination </w:t>
            </w:r>
          </w:p>
          <w:p w:rsidR="000C529D" w:rsidRPr="00B16555" w:rsidRDefault="000C529D" w:rsidP="001C7AF5">
            <w:pPr>
              <w:pStyle w:val="NormalWeb"/>
              <w:numPr>
                <w:ilvl w:val="0"/>
                <w:numId w:val="21"/>
              </w:numPr>
              <w:spacing w:before="0" w:beforeAutospacing="0" w:after="0" w:afterAutospacing="0"/>
              <w:ind w:left="466" w:hanging="284"/>
              <w:jc w:val="left"/>
              <w:rPr>
                <w:bCs/>
                <w:color w:val="auto"/>
                <w:lang w:val="de-DE"/>
              </w:rPr>
            </w:pPr>
            <w:r w:rsidRPr="004E549D">
              <w:rPr>
                <w:bCs/>
                <w:color w:val="auto"/>
                <w:lang w:val="de-DE"/>
              </w:rPr>
              <w:t>Geometry Properties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6133C" w:rsidP="001C7AF5">
            <w:pPr>
              <w:pStyle w:val="NormalWeb"/>
              <w:jc w:val="left"/>
              <w:rPr>
                <w:bCs/>
                <w:color w:val="auto"/>
              </w:rPr>
            </w:pPr>
            <w:r w:rsidRPr="00F52A52">
              <w:rPr>
                <w:bCs/>
              </w:rPr>
              <w:t>G</w:t>
            </w:r>
            <w:r>
              <w:rPr>
                <w:bCs/>
              </w:rPr>
              <w:t>2</w:t>
            </w:r>
            <w:r w:rsidRPr="00F52A52">
              <w:rPr>
                <w:bCs/>
              </w:rPr>
              <w:t>.</w:t>
            </w:r>
            <w:r>
              <w:rPr>
                <w:bCs/>
              </w:rPr>
              <w:t>3, G3.1</w:t>
            </w:r>
          </w:p>
        </w:tc>
      </w:tr>
      <w:tr w:rsidR="004E549D" w:rsidRPr="00B16555" w:rsidTr="004F3B31">
        <w:trPr>
          <w:trHeight w:val="50"/>
        </w:trPr>
        <w:tc>
          <w:tcPr>
            <w:tcW w:w="494" w:type="pct"/>
            <w:vMerge w:val="restart"/>
            <w:shd w:val="clear" w:color="auto" w:fill="auto"/>
            <w:vAlign w:val="center"/>
          </w:tcPr>
          <w:p w:rsidR="004E549D" w:rsidRPr="00B16555" w:rsidRDefault="000C529D" w:rsidP="004F3B31">
            <w:pPr>
              <w:jc w:val="center"/>
              <w:rPr>
                <w:bCs/>
                <w:lang w:val="de-DE"/>
              </w:rPr>
            </w:pPr>
            <w:r>
              <w:rPr>
                <w:bCs/>
                <w:lang w:val="de-DE"/>
              </w:rPr>
              <w:t>12</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0C529D">
            <w:pPr>
              <w:pStyle w:val="NormalWeb"/>
              <w:rPr>
                <w:bCs/>
                <w:color w:val="auto"/>
                <w:lang w:val="de-DE"/>
              </w:rPr>
            </w:pPr>
            <w:r w:rsidRPr="000C529D">
              <w:rPr>
                <w:b/>
                <w:bCs/>
                <w:i/>
                <w:color w:val="auto"/>
              </w:rPr>
              <w:t xml:space="preserve">Chapter </w:t>
            </w:r>
            <w:r w:rsidR="000C529D">
              <w:rPr>
                <w:b/>
                <w:bCs/>
                <w:i/>
                <w:color w:val="auto"/>
              </w:rPr>
              <w:t>9</w:t>
            </w:r>
            <w:r w:rsidRPr="000C529D">
              <w:rPr>
                <w:b/>
                <w:bCs/>
                <w:i/>
                <w:color w:val="auto"/>
              </w:rPr>
              <w:t>: Rigid-frame structures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C7AF5">
            <w:pPr>
              <w:pStyle w:val="NormalWeb"/>
              <w:jc w:val="left"/>
              <w:rPr>
                <w:bCs/>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4E549D" w:rsidRDefault="004E549D" w:rsidP="001C7AF5">
            <w:pPr>
              <w:numPr>
                <w:ilvl w:val="0"/>
                <w:numId w:val="22"/>
              </w:numPr>
              <w:spacing w:before="0" w:after="0" w:line="360" w:lineRule="auto"/>
              <w:ind w:left="466"/>
              <w:jc w:val="left"/>
              <w:rPr>
                <w:bCs/>
                <w:lang w:val="de-DE"/>
              </w:rPr>
            </w:pPr>
            <w:r w:rsidRPr="004E549D">
              <w:rPr>
                <w:bCs/>
                <w:lang w:val="de-DE"/>
              </w:rPr>
              <w:t xml:space="preserve">Design Process </w:t>
            </w:r>
          </w:p>
          <w:p w:rsidR="004E549D" w:rsidRPr="004E549D" w:rsidRDefault="004E549D" w:rsidP="001C7AF5">
            <w:pPr>
              <w:numPr>
                <w:ilvl w:val="0"/>
                <w:numId w:val="22"/>
              </w:numPr>
              <w:spacing w:before="0" w:after="0" w:line="360" w:lineRule="auto"/>
              <w:ind w:left="466"/>
              <w:jc w:val="left"/>
              <w:rPr>
                <w:bCs/>
                <w:lang w:val="de-DE"/>
              </w:rPr>
            </w:pPr>
            <w:r w:rsidRPr="004E549D">
              <w:rPr>
                <w:bCs/>
                <w:lang w:val="de-DE"/>
              </w:rPr>
              <w:t xml:space="preserve">Rigid-Frame </w:t>
            </w:r>
          </w:p>
          <w:p w:rsidR="00C90E21" w:rsidRDefault="004E549D" w:rsidP="00C90E21">
            <w:pPr>
              <w:numPr>
                <w:ilvl w:val="0"/>
                <w:numId w:val="22"/>
              </w:numPr>
              <w:spacing w:before="0" w:after="0" w:line="360" w:lineRule="auto"/>
              <w:ind w:left="466"/>
              <w:jc w:val="left"/>
              <w:rPr>
                <w:bCs/>
                <w:lang w:val="de-DE"/>
              </w:rPr>
            </w:pPr>
            <w:r w:rsidRPr="004E549D">
              <w:rPr>
                <w:bCs/>
                <w:lang w:val="de-DE"/>
              </w:rPr>
              <w:t>Approximate Determination of Member Forces Caused by Gravity Loading</w:t>
            </w:r>
          </w:p>
          <w:p w:rsidR="00C90E21" w:rsidRPr="00C90E21" w:rsidRDefault="00C90E21" w:rsidP="00C90E21">
            <w:pPr>
              <w:numPr>
                <w:ilvl w:val="0"/>
                <w:numId w:val="22"/>
              </w:numPr>
              <w:spacing w:before="0" w:after="0" w:line="360" w:lineRule="auto"/>
              <w:ind w:left="466"/>
              <w:jc w:val="left"/>
              <w:rPr>
                <w:bCs/>
                <w:lang w:val="de-DE"/>
              </w:rPr>
            </w:pPr>
            <w:r w:rsidRPr="00C90E21">
              <w:rPr>
                <w:bCs/>
                <w:lang w:val="de-DE"/>
              </w:rPr>
              <w:t>Approximate Determination of Member Forces Caused by Horizontal Loading</w:t>
            </w:r>
          </w:p>
          <w:p w:rsidR="00C90E21" w:rsidRPr="004E549D" w:rsidRDefault="00C90E21" w:rsidP="00C90E21">
            <w:pPr>
              <w:numPr>
                <w:ilvl w:val="0"/>
                <w:numId w:val="26"/>
              </w:numPr>
              <w:spacing w:before="0" w:after="0" w:line="360" w:lineRule="auto"/>
              <w:ind w:left="466"/>
              <w:jc w:val="left"/>
              <w:rPr>
                <w:bCs/>
                <w:lang w:val="de-DE"/>
              </w:rPr>
            </w:pPr>
            <w:r w:rsidRPr="004E549D">
              <w:rPr>
                <w:bCs/>
                <w:lang w:val="de-DE"/>
              </w:rPr>
              <w:t>Approximate Analysis For Drift</w:t>
            </w:r>
          </w:p>
          <w:p w:rsidR="00C90E21" w:rsidRPr="00C90E21" w:rsidRDefault="00C90E21" w:rsidP="00C90E21">
            <w:pPr>
              <w:numPr>
                <w:ilvl w:val="0"/>
                <w:numId w:val="26"/>
              </w:numPr>
              <w:spacing w:before="0" w:after="0" w:line="360" w:lineRule="auto"/>
              <w:ind w:left="466"/>
              <w:jc w:val="left"/>
              <w:rPr>
                <w:bCs/>
                <w:lang w:val="de-DE"/>
              </w:rPr>
            </w:pPr>
            <w:r w:rsidRPr="004E549D">
              <w:rPr>
                <w:bCs/>
                <w:lang w:val="de-DE"/>
              </w:rPr>
              <w:t>Computer Analysis of  Rigid-Frame</w:t>
            </w:r>
          </w:p>
          <w:p w:rsidR="004E549D" w:rsidRPr="004E549D" w:rsidRDefault="004E549D" w:rsidP="001C7AF5">
            <w:pPr>
              <w:jc w:val="left"/>
              <w:rPr>
                <w:bCs/>
                <w:lang w:val="de-DE"/>
              </w:rPr>
            </w:pPr>
            <w:r w:rsidRPr="00F3133D">
              <w:rPr>
                <w:b/>
                <w:bCs/>
                <w:lang w:val="de-DE"/>
              </w:rPr>
              <w:t>Pedagogical methods</w:t>
            </w:r>
            <w:r w:rsidRPr="00B16555">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826FF" w:rsidP="00150789">
            <w:pPr>
              <w:pStyle w:val="NormalWeb"/>
              <w:jc w:val="left"/>
              <w:rPr>
                <w:bCs/>
                <w:color w:val="auto"/>
              </w:rPr>
            </w:pPr>
            <w:r w:rsidRPr="00B33DF2">
              <w:rPr>
                <w:bCs/>
                <w:color w:val="auto"/>
              </w:rPr>
              <w:t>G1.</w:t>
            </w:r>
            <w:r>
              <w:rPr>
                <w:bCs/>
                <w:color w:val="auto"/>
              </w:rPr>
              <w:t>3</w:t>
            </w:r>
            <w:r w:rsidRPr="00B33DF2">
              <w:rPr>
                <w:bCs/>
                <w:color w:val="auto"/>
              </w:rPr>
              <w:t xml:space="preserve">, </w:t>
            </w:r>
            <w:r>
              <w:rPr>
                <w:bCs/>
                <w:color w:val="auto"/>
              </w:rPr>
              <w:t xml:space="preserve">G2.1, </w:t>
            </w:r>
            <w:r w:rsidRPr="00B33DF2">
              <w:rPr>
                <w:bCs/>
                <w:color w:val="auto"/>
              </w:rPr>
              <w:t xml:space="preserve">G2.2, G3.1, </w:t>
            </w:r>
            <w:r>
              <w:rPr>
                <w:bCs/>
                <w:color w:val="auto"/>
              </w:rPr>
              <w:t xml:space="preserve">G4.1, </w:t>
            </w:r>
            <w:r w:rsidRPr="00B33DF2">
              <w:rPr>
                <w:bCs/>
                <w:color w:val="auto"/>
              </w:rPr>
              <w:t>G4.2</w:t>
            </w:r>
            <w:r>
              <w:rPr>
                <w:bCs/>
                <w:color w:val="auto"/>
              </w:rPr>
              <w:t>, G4.3</w:t>
            </w: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B/</w:t>
            </w:r>
            <w:r w:rsidR="00CE66E4" w:rsidRPr="00F3133D">
              <w:rPr>
                <w:b/>
                <w:bCs/>
                <w:lang w:val="de-DE"/>
              </w:rPr>
              <w:t xml:space="preserve"> </w:t>
            </w:r>
            <w:r w:rsidRPr="00F3133D">
              <w:rPr>
                <w:b/>
                <w:bCs/>
                <w:lang w:val="de-DE"/>
              </w:rPr>
              <w:t xml:space="preserve"> 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Default="004E549D" w:rsidP="00C90E21">
            <w:pPr>
              <w:numPr>
                <w:ilvl w:val="0"/>
                <w:numId w:val="15"/>
              </w:numPr>
              <w:jc w:val="left"/>
              <w:rPr>
                <w:bCs/>
                <w:lang w:val="de-DE"/>
              </w:rPr>
            </w:pPr>
            <w:r>
              <w:rPr>
                <w:bCs/>
                <w:lang w:val="de-DE"/>
              </w:rPr>
              <w:t>Study the application of</w:t>
            </w:r>
            <w:r w:rsidRPr="004E549D">
              <w:rPr>
                <w:bCs/>
                <w:lang w:val="de-DE"/>
              </w:rPr>
              <w:t xml:space="preserve"> Approximate Determination of Member Forces Caused by Gravity Loading</w:t>
            </w:r>
          </w:p>
          <w:p w:rsidR="00C90E21" w:rsidRDefault="00C90E21" w:rsidP="00C90E21">
            <w:pPr>
              <w:numPr>
                <w:ilvl w:val="0"/>
                <w:numId w:val="15"/>
              </w:numPr>
              <w:jc w:val="left"/>
              <w:rPr>
                <w:bCs/>
                <w:lang w:val="de-DE"/>
              </w:rPr>
            </w:pPr>
            <w:r>
              <w:rPr>
                <w:bCs/>
                <w:lang w:val="de-DE"/>
              </w:rPr>
              <w:t>Study the application of</w:t>
            </w:r>
            <w:r w:rsidRPr="004E549D">
              <w:rPr>
                <w:bCs/>
                <w:lang w:val="de-DE"/>
              </w:rPr>
              <w:t xml:space="preserve"> Approximate Determination of Member Forces Caused by Horizontal Loading</w:t>
            </w:r>
          </w:p>
          <w:p w:rsidR="00C90E21" w:rsidRPr="00B16555" w:rsidRDefault="00C90E21" w:rsidP="00C90E21">
            <w:pPr>
              <w:numPr>
                <w:ilvl w:val="0"/>
                <w:numId w:val="15"/>
              </w:numPr>
              <w:jc w:val="left"/>
              <w:rPr>
                <w:bCs/>
                <w:lang w:val="de-DE"/>
              </w:rPr>
            </w:pPr>
            <w:r w:rsidRPr="004E549D">
              <w:rPr>
                <w:bCs/>
                <w:lang w:val="de-DE"/>
              </w:rPr>
              <w:t>Calculation of Rigid-frame structures by FE</w:t>
            </w:r>
            <w:r>
              <w:rPr>
                <w:bCs/>
                <w:lang w:val="de-DE"/>
              </w:rPr>
              <w:t>M</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6133C" w:rsidP="001C7AF5">
            <w:pPr>
              <w:pStyle w:val="NormalWeb"/>
              <w:jc w:val="left"/>
              <w:rPr>
                <w:bCs/>
                <w:color w:val="auto"/>
              </w:rPr>
            </w:pPr>
            <w:r w:rsidRPr="00F52A52">
              <w:rPr>
                <w:bCs/>
              </w:rPr>
              <w:t>G</w:t>
            </w:r>
            <w:r>
              <w:rPr>
                <w:bCs/>
              </w:rPr>
              <w:t>2</w:t>
            </w:r>
            <w:r w:rsidRPr="00F52A52">
              <w:rPr>
                <w:bCs/>
              </w:rPr>
              <w:t>.</w:t>
            </w:r>
            <w:r>
              <w:rPr>
                <w:bCs/>
              </w:rPr>
              <w:t>3, G3.1</w:t>
            </w:r>
          </w:p>
        </w:tc>
      </w:tr>
      <w:tr w:rsidR="004E549D" w:rsidRPr="00B16555" w:rsidTr="004F3B31">
        <w:trPr>
          <w:trHeight w:val="50"/>
        </w:trPr>
        <w:tc>
          <w:tcPr>
            <w:tcW w:w="494" w:type="pct"/>
            <w:vMerge w:val="restart"/>
            <w:shd w:val="clear" w:color="auto" w:fill="auto"/>
            <w:vAlign w:val="center"/>
          </w:tcPr>
          <w:p w:rsidR="004E549D" w:rsidRPr="00B16555" w:rsidRDefault="00C90E21" w:rsidP="004F3B31">
            <w:pPr>
              <w:jc w:val="center"/>
              <w:rPr>
                <w:bCs/>
                <w:lang w:val="de-DE"/>
              </w:rPr>
            </w:pPr>
            <w:r>
              <w:rPr>
                <w:bCs/>
                <w:lang w:val="de-DE" w:eastAsia="zh-TW"/>
              </w:rPr>
              <w:t>13</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16555" w:rsidRDefault="004E549D" w:rsidP="009E5AC2">
            <w:pPr>
              <w:pStyle w:val="NormalWeb"/>
              <w:rPr>
                <w:rFonts w:hint="eastAsia"/>
                <w:bCs/>
                <w:color w:val="auto"/>
                <w:lang w:val="de-DE"/>
              </w:rPr>
            </w:pPr>
            <w:r w:rsidRPr="00C90E21">
              <w:rPr>
                <w:b/>
                <w:bCs/>
                <w:i/>
                <w:color w:val="auto"/>
              </w:rPr>
              <w:t xml:space="preserve">Chapter </w:t>
            </w:r>
            <w:r w:rsidR="009E5AC2">
              <w:rPr>
                <w:b/>
                <w:bCs/>
                <w:i/>
                <w:color w:val="auto"/>
              </w:rPr>
              <w:t>10</w:t>
            </w:r>
            <w:r w:rsidRPr="00C90E21">
              <w:rPr>
                <w:b/>
                <w:bCs/>
                <w:i/>
                <w:color w:val="auto"/>
              </w:rPr>
              <w:t>: Shear wall structures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C7AF5">
            <w:pPr>
              <w:pStyle w:val="NormalWeb"/>
              <w:jc w:val="left"/>
              <w:rPr>
                <w:bCs/>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4E549D" w:rsidRDefault="004E549D" w:rsidP="001C7AF5">
            <w:pPr>
              <w:numPr>
                <w:ilvl w:val="0"/>
                <w:numId w:val="23"/>
              </w:numPr>
              <w:spacing w:before="0" w:after="0" w:line="360" w:lineRule="auto"/>
              <w:ind w:left="608"/>
              <w:jc w:val="left"/>
              <w:rPr>
                <w:bCs/>
                <w:lang w:val="de-DE"/>
              </w:rPr>
            </w:pPr>
            <w:r w:rsidRPr="004E549D">
              <w:rPr>
                <w:bCs/>
                <w:lang w:val="de-DE"/>
              </w:rPr>
              <w:t>Behavior of Shear Wall Structures.</w:t>
            </w:r>
          </w:p>
          <w:p w:rsidR="004E549D" w:rsidRDefault="004E549D" w:rsidP="001C7AF5">
            <w:pPr>
              <w:numPr>
                <w:ilvl w:val="0"/>
                <w:numId w:val="23"/>
              </w:numPr>
              <w:spacing w:before="0" w:after="0" w:line="360" w:lineRule="auto"/>
              <w:ind w:left="608"/>
              <w:jc w:val="left"/>
              <w:rPr>
                <w:bCs/>
                <w:lang w:val="de-DE"/>
              </w:rPr>
            </w:pPr>
            <w:r w:rsidRPr="004E549D">
              <w:rPr>
                <w:bCs/>
                <w:lang w:val="de-DE"/>
              </w:rPr>
              <w:t>Analysis of Proportionate Wall Systems</w:t>
            </w:r>
          </w:p>
          <w:p w:rsidR="00C90E21" w:rsidRPr="004E549D" w:rsidRDefault="00C90E21" w:rsidP="00C90E21">
            <w:pPr>
              <w:numPr>
                <w:ilvl w:val="0"/>
                <w:numId w:val="23"/>
              </w:numPr>
              <w:spacing w:before="0" w:after="0" w:line="360" w:lineRule="auto"/>
              <w:ind w:left="608"/>
              <w:jc w:val="left"/>
              <w:rPr>
                <w:bCs/>
                <w:lang w:val="de-DE"/>
              </w:rPr>
            </w:pPr>
            <w:r w:rsidRPr="004E549D">
              <w:rPr>
                <w:bCs/>
                <w:lang w:val="de-DE"/>
              </w:rPr>
              <w:t>Determination of inner forces in shear wall structures</w:t>
            </w:r>
          </w:p>
          <w:p w:rsidR="00C90E21" w:rsidRDefault="00C90E21" w:rsidP="00C90E21">
            <w:pPr>
              <w:numPr>
                <w:ilvl w:val="0"/>
                <w:numId w:val="23"/>
              </w:numPr>
              <w:spacing w:before="0" w:after="0" w:line="360" w:lineRule="auto"/>
              <w:ind w:left="608"/>
              <w:jc w:val="left"/>
              <w:rPr>
                <w:bCs/>
                <w:lang w:val="de-DE"/>
              </w:rPr>
            </w:pPr>
            <w:r w:rsidRPr="004E549D">
              <w:rPr>
                <w:bCs/>
                <w:lang w:val="de-DE"/>
              </w:rPr>
              <w:t>Calculation of bending reinforcement in shear wall structures</w:t>
            </w:r>
          </w:p>
          <w:p w:rsidR="009E5AC2" w:rsidRPr="004E549D" w:rsidRDefault="009E5AC2" w:rsidP="009E5AC2">
            <w:pPr>
              <w:numPr>
                <w:ilvl w:val="0"/>
                <w:numId w:val="23"/>
              </w:numPr>
              <w:spacing w:before="0" w:after="0" w:line="360" w:lineRule="auto"/>
              <w:ind w:left="608"/>
              <w:jc w:val="left"/>
              <w:rPr>
                <w:bCs/>
                <w:lang w:val="de-DE"/>
              </w:rPr>
            </w:pPr>
            <w:r w:rsidRPr="004E549D">
              <w:rPr>
                <w:bCs/>
                <w:lang w:val="de-DE"/>
              </w:rPr>
              <w:t>Calculation of shear reinforcement in shear wall structures</w:t>
            </w:r>
          </w:p>
          <w:p w:rsidR="009E5AC2" w:rsidRPr="009E5AC2" w:rsidRDefault="009E5AC2" w:rsidP="009E5AC2">
            <w:pPr>
              <w:numPr>
                <w:ilvl w:val="0"/>
                <w:numId w:val="23"/>
              </w:numPr>
              <w:spacing w:before="0" w:after="0" w:line="360" w:lineRule="auto"/>
              <w:ind w:left="608"/>
              <w:jc w:val="left"/>
              <w:rPr>
                <w:bCs/>
                <w:lang w:val="de-DE"/>
              </w:rPr>
            </w:pPr>
            <w:r w:rsidRPr="004E549D">
              <w:rPr>
                <w:bCs/>
                <w:lang w:val="de-DE"/>
              </w:rPr>
              <w:t>Modelling for Shear wall structures in Etabs</w:t>
            </w:r>
          </w:p>
          <w:p w:rsidR="004E549D" w:rsidRPr="004E549D" w:rsidRDefault="004E549D" w:rsidP="001C7AF5">
            <w:pPr>
              <w:jc w:val="left"/>
              <w:rPr>
                <w:bCs/>
                <w:lang w:val="de-DE"/>
              </w:rPr>
            </w:pPr>
            <w:r w:rsidRPr="00F3133D">
              <w:rPr>
                <w:b/>
                <w:bCs/>
                <w:lang w:val="de-DE"/>
              </w:rPr>
              <w:t>Pedagogical methods</w:t>
            </w:r>
            <w:r w:rsidRPr="00B16555">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B16555"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826FF" w:rsidP="00150789">
            <w:pPr>
              <w:pStyle w:val="NormalWeb"/>
              <w:jc w:val="left"/>
              <w:rPr>
                <w:bCs/>
                <w:color w:val="auto"/>
              </w:rPr>
            </w:pPr>
            <w:r w:rsidRPr="00B33DF2">
              <w:rPr>
                <w:bCs/>
                <w:color w:val="auto"/>
              </w:rPr>
              <w:t>G1.</w:t>
            </w:r>
            <w:r>
              <w:rPr>
                <w:bCs/>
                <w:color w:val="auto"/>
              </w:rPr>
              <w:t>3</w:t>
            </w:r>
            <w:r w:rsidRPr="00B33DF2">
              <w:rPr>
                <w:bCs/>
                <w:color w:val="auto"/>
              </w:rPr>
              <w:t xml:space="preserve">, </w:t>
            </w:r>
            <w:r>
              <w:rPr>
                <w:bCs/>
                <w:color w:val="auto"/>
              </w:rPr>
              <w:t xml:space="preserve">G2.1, </w:t>
            </w:r>
            <w:r w:rsidRPr="00B33DF2">
              <w:rPr>
                <w:bCs/>
                <w:color w:val="auto"/>
              </w:rPr>
              <w:t xml:space="preserve">G2.2, G3.1, </w:t>
            </w:r>
            <w:r>
              <w:rPr>
                <w:bCs/>
                <w:color w:val="auto"/>
              </w:rPr>
              <w:t xml:space="preserve">G4.1, </w:t>
            </w:r>
            <w:r w:rsidRPr="00B33DF2">
              <w:rPr>
                <w:bCs/>
                <w:color w:val="auto"/>
              </w:rPr>
              <w:t>G4.2</w:t>
            </w:r>
            <w:r>
              <w:rPr>
                <w:bCs/>
                <w:color w:val="auto"/>
              </w:rPr>
              <w:t>, G4.3</w:t>
            </w: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B/</w:t>
            </w:r>
            <w:r w:rsidR="00CE66E4" w:rsidRPr="00F3133D">
              <w:rPr>
                <w:b/>
                <w:bCs/>
                <w:lang w:val="de-DE"/>
              </w:rPr>
              <w:t xml:space="preserve"> </w:t>
            </w:r>
            <w:r w:rsidRPr="00F3133D">
              <w:rPr>
                <w:b/>
                <w:bCs/>
                <w:lang w:val="de-DE"/>
              </w:rPr>
              <w:t>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Default="004E549D" w:rsidP="00C90E21">
            <w:pPr>
              <w:numPr>
                <w:ilvl w:val="0"/>
                <w:numId w:val="15"/>
              </w:numPr>
              <w:jc w:val="left"/>
              <w:rPr>
                <w:bCs/>
                <w:lang w:val="de-DE"/>
              </w:rPr>
            </w:pPr>
            <w:r w:rsidRPr="004E549D">
              <w:rPr>
                <w:bCs/>
                <w:lang w:val="de-DE"/>
              </w:rPr>
              <w:t xml:space="preserve">Analysis of Behavior of Shear Wall Structures, Choose a model calculation. </w:t>
            </w:r>
          </w:p>
          <w:p w:rsidR="00C90E21" w:rsidRDefault="00C90E21" w:rsidP="00C90E21">
            <w:pPr>
              <w:numPr>
                <w:ilvl w:val="0"/>
                <w:numId w:val="15"/>
              </w:numPr>
              <w:jc w:val="left"/>
              <w:rPr>
                <w:bCs/>
                <w:lang w:val="de-DE"/>
              </w:rPr>
            </w:pPr>
            <w:r w:rsidRPr="004E549D">
              <w:rPr>
                <w:bCs/>
                <w:lang w:val="de-DE"/>
              </w:rPr>
              <w:t>Calculate and design bending reinforcement in shear wall structures</w:t>
            </w:r>
          </w:p>
          <w:p w:rsidR="009E5AC2" w:rsidRPr="00B16555" w:rsidRDefault="009E5AC2" w:rsidP="00C90E21">
            <w:pPr>
              <w:numPr>
                <w:ilvl w:val="0"/>
                <w:numId w:val="15"/>
              </w:numPr>
              <w:jc w:val="left"/>
              <w:rPr>
                <w:bCs/>
                <w:lang w:val="de-DE"/>
              </w:rPr>
            </w:pPr>
            <w:r>
              <w:rPr>
                <w:bCs/>
                <w:lang w:val="de-DE"/>
              </w:rPr>
              <w:t>Study the application of</w:t>
            </w:r>
            <w:r w:rsidRPr="00B16555">
              <w:rPr>
                <w:bCs/>
                <w:lang w:val="de-DE"/>
              </w:rPr>
              <w:t xml:space="preserve"> </w:t>
            </w:r>
            <w:r>
              <w:rPr>
                <w:bCs/>
                <w:lang w:val="de-DE"/>
              </w:rPr>
              <w:t>mod</w:t>
            </w:r>
            <w:r w:rsidRPr="004E549D">
              <w:rPr>
                <w:bCs/>
                <w:lang w:val="de-DE"/>
              </w:rPr>
              <w:t>elling for Shear wall structures in Etabs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6133C" w:rsidP="001C7AF5">
            <w:pPr>
              <w:pStyle w:val="NormalWeb"/>
              <w:jc w:val="left"/>
              <w:rPr>
                <w:bCs/>
                <w:color w:val="auto"/>
              </w:rPr>
            </w:pPr>
            <w:r w:rsidRPr="00F52A52">
              <w:rPr>
                <w:bCs/>
              </w:rPr>
              <w:t>G</w:t>
            </w:r>
            <w:r>
              <w:rPr>
                <w:bCs/>
              </w:rPr>
              <w:t>2</w:t>
            </w:r>
            <w:r w:rsidRPr="00F52A52">
              <w:rPr>
                <w:bCs/>
              </w:rPr>
              <w:t>.</w:t>
            </w:r>
            <w:r>
              <w:rPr>
                <w:bCs/>
              </w:rPr>
              <w:t>3, G3.1</w:t>
            </w:r>
          </w:p>
        </w:tc>
      </w:tr>
      <w:tr w:rsidR="004E549D" w:rsidRPr="00B16555" w:rsidTr="004F3B31">
        <w:trPr>
          <w:trHeight w:val="247"/>
        </w:trPr>
        <w:tc>
          <w:tcPr>
            <w:tcW w:w="494" w:type="pct"/>
            <w:vMerge w:val="restart"/>
            <w:shd w:val="clear" w:color="auto" w:fill="auto"/>
            <w:vAlign w:val="center"/>
          </w:tcPr>
          <w:p w:rsidR="004E549D" w:rsidRPr="00B16555" w:rsidRDefault="000C529D" w:rsidP="004F3B31">
            <w:pPr>
              <w:jc w:val="center"/>
              <w:rPr>
                <w:bCs/>
                <w:lang w:val="de-DE"/>
              </w:rPr>
            </w:pPr>
            <w:r>
              <w:rPr>
                <w:bCs/>
                <w:lang w:val="de-DE"/>
              </w:rPr>
              <w:t>14</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9E5AC2">
            <w:pPr>
              <w:pStyle w:val="NormalWeb"/>
              <w:rPr>
                <w:bCs/>
                <w:color w:val="auto"/>
                <w:lang w:val="de-DE"/>
              </w:rPr>
            </w:pPr>
            <w:r w:rsidRPr="009E5AC2">
              <w:rPr>
                <w:b/>
                <w:bCs/>
                <w:i/>
                <w:color w:val="auto"/>
              </w:rPr>
              <w:t xml:space="preserve">Chapter </w:t>
            </w:r>
            <w:r w:rsidR="009E5AC2" w:rsidRPr="009E5AC2">
              <w:rPr>
                <w:b/>
                <w:bCs/>
                <w:i/>
                <w:color w:val="auto"/>
              </w:rPr>
              <w:t>11</w:t>
            </w:r>
            <w:r w:rsidRPr="009E5AC2">
              <w:rPr>
                <w:b/>
                <w:bCs/>
                <w:i/>
                <w:color w:val="auto"/>
              </w:rPr>
              <w:t>: Wall-frame structures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C7AF5">
            <w:pPr>
              <w:pStyle w:val="NormalWeb"/>
              <w:jc w:val="left"/>
              <w:rPr>
                <w:bCs/>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4E549D" w:rsidRDefault="004E549D" w:rsidP="001C7AF5">
            <w:pPr>
              <w:numPr>
                <w:ilvl w:val="0"/>
                <w:numId w:val="24"/>
              </w:numPr>
              <w:spacing w:before="0" w:after="0" w:line="360" w:lineRule="auto"/>
              <w:ind w:left="608"/>
              <w:jc w:val="left"/>
              <w:rPr>
                <w:bCs/>
                <w:lang w:val="de-DE"/>
              </w:rPr>
            </w:pPr>
            <w:r w:rsidRPr="004E549D">
              <w:rPr>
                <w:bCs/>
                <w:lang w:val="de-DE"/>
              </w:rPr>
              <w:t>Introduction.</w:t>
            </w:r>
          </w:p>
          <w:p w:rsidR="004E549D" w:rsidRPr="004E549D" w:rsidRDefault="004E549D" w:rsidP="001C7AF5">
            <w:pPr>
              <w:numPr>
                <w:ilvl w:val="0"/>
                <w:numId w:val="24"/>
              </w:numPr>
              <w:spacing w:before="0" w:after="0" w:line="360" w:lineRule="auto"/>
              <w:ind w:left="608"/>
              <w:jc w:val="left"/>
              <w:rPr>
                <w:bCs/>
                <w:lang w:val="de-DE"/>
              </w:rPr>
            </w:pPr>
            <w:r w:rsidRPr="004E549D">
              <w:rPr>
                <w:bCs/>
                <w:lang w:val="de-DE"/>
              </w:rPr>
              <w:t>Shear Wall and Frame Behavior</w:t>
            </w:r>
          </w:p>
          <w:p w:rsidR="004E549D" w:rsidRDefault="004E549D" w:rsidP="001C7AF5">
            <w:pPr>
              <w:numPr>
                <w:ilvl w:val="0"/>
                <w:numId w:val="24"/>
              </w:numPr>
              <w:spacing w:before="0" w:after="0" w:line="360" w:lineRule="auto"/>
              <w:ind w:left="608"/>
              <w:jc w:val="left"/>
              <w:rPr>
                <w:bCs/>
                <w:lang w:val="de-DE"/>
              </w:rPr>
            </w:pPr>
            <w:r w:rsidRPr="004E549D">
              <w:rPr>
                <w:bCs/>
                <w:lang w:val="de-DE"/>
              </w:rPr>
              <w:t xml:space="preserve">Shear Wall and Frame Interaction </w:t>
            </w:r>
          </w:p>
          <w:p w:rsidR="000C529D" w:rsidRPr="000C529D" w:rsidRDefault="000C529D" w:rsidP="000C529D">
            <w:pPr>
              <w:numPr>
                <w:ilvl w:val="0"/>
                <w:numId w:val="24"/>
              </w:numPr>
              <w:ind w:left="608"/>
              <w:jc w:val="left"/>
              <w:rPr>
                <w:bCs/>
                <w:lang w:val="de-DE"/>
              </w:rPr>
            </w:pPr>
            <w:r w:rsidRPr="004E549D">
              <w:rPr>
                <w:bCs/>
                <w:lang w:val="de-DE"/>
              </w:rPr>
              <w:t>Approximate Theory For Wall-Frame</w:t>
            </w:r>
          </w:p>
          <w:p w:rsidR="004E549D" w:rsidRPr="004E549D" w:rsidRDefault="004E549D" w:rsidP="001C7AF5">
            <w:pPr>
              <w:jc w:val="left"/>
              <w:rPr>
                <w:bCs/>
                <w:lang w:val="de-DE"/>
              </w:rPr>
            </w:pPr>
            <w:r w:rsidRPr="00F3133D">
              <w:rPr>
                <w:b/>
                <w:bCs/>
                <w:lang w:val="de-DE"/>
              </w:rPr>
              <w:t>Pedagogical methods</w:t>
            </w:r>
            <w:r w:rsidRPr="00B16555">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50789">
            <w:pPr>
              <w:pStyle w:val="NormalWeb"/>
              <w:jc w:val="left"/>
              <w:rPr>
                <w:bCs/>
                <w:color w:val="auto"/>
              </w:rPr>
            </w:pPr>
            <w:r w:rsidRPr="00B33DF2">
              <w:rPr>
                <w:bCs/>
                <w:color w:val="auto"/>
              </w:rPr>
              <w:t>G1.</w:t>
            </w:r>
            <w:r w:rsidR="00150789">
              <w:rPr>
                <w:bCs/>
                <w:color w:val="auto"/>
              </w:rPr>
              <w:t>3</w:t>
            </w:r>
            <w:r w:rsidRPr="00B33DF2">
              <w:rPr>
                <w:bCs/>
                <w:color w:val="auto"/>
              </w:rPr>
              <w:t xml:space="preserve">, </w:t>
            </w:r>
            <w:r w:rsidR="004826FF">
              <w:rPr>
                <w:bCs/>
                <w:color w:val="auto"/>
              </w:rPr>
              <w:t xml:space="preserve">G2.1, </w:t>
            </w:r>
            <w:r w:rsidRPr="00B33DF2">
              <w:rPr>
                <w:bCs/>
                <w:color w:val="auto"/>
              </w:rPr>
              <w:t xml:space="preserve">G2.2, G3.1, </w:t>
            </w:r>
            <w:r w:rsidR="004826FF">
              <w:rPr>
                <w:bCs/>
                <w:color w:val="auto"/>
              </w:rPr>
              <w:t xml:space="preserve">G4.1, </w:t>
            </w:r>
            <w:r w:rsidRPr="00B33DF2">
              <w:rPr>
                <w:bCs/>
                <w:color w:val="auto"/>
              </w:rPr>
              <w:t>G4.2</w:t>
            </w:r>
            <w:r w:rsidR="004826FF">
              <w:rPr>
                <w:bCs/>
                <w:color w:val="auto"/>
              </w:rPr>
              <w:t>, G4.3</w:t>
            </w: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B/ 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Default="004E549D" w:rsidP="001C7AF5">
            <w:pPr>
              <w:jc w:val="left"/>
              <w:rPr>
                <w:bCs/>
                <w:lang w:val="de-DE"/>
              </w:rPr>
            </w:pPr>
            <w:r w:rsidRPr="004E549D">
              <w:rPr>
                <w:bCs/>
                <w:lang w:val="de-DE"/>
              </w:rPr>
              <w:t>Distinct Frame, Shear wall and wall-frame structures behavior</w:t>
            </w:r>
          </w:p>
          <w:p w:rsidR="000C529D" w:rsidRPr="00B16555" w:rsidRDefault="000C529D" w:rsidP="001C7AF5">
            <w:pPr>
              <w:jc w:val="left"/>
              <w:rPr>
                <w:bCs/>
                <w:lang w:val="de-DE"/>
              </w:rPr>
            </w:pPr>
            <w:r>
              <w:rPr>
                <w:bCs/>
                <w:lang w:val="de-DE"/>
              </w:rPr>
              <w:t>Study the application of</w:t>
            </w:r>
            <w:r w:rsidRPr="004E549D">
              <w:rPr>
                <w:bCs/>
                <w:lang w:val="de-DE"/>
              </w:rPr>
              <w:t xml:space="preserve"> calculation of wall-frame structures methods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6133C" w:rsidP="001C7AF5">
            <w:pPr>
              <w:pStyle w:val="NormalWeb"/>
              <w:jc w:val="left"/>
              <w:rPr>
                <w:bCs/>
                <w:color w:val="auto"/>
              </w:rPr>
            </w:pPr>
            <w:r w:rsidRPr="00F52A52">
              <w:rPr>
                <w:bCs/>
              </w:rPr>
              <w:t>G</w:t>
            </w:r>
            <w:r>
              <w:rPr>
                <w:bCs/>
              </w:rPr>
              <w:t>2</w:t>
            </w:r>
            <w:r w:rsidRPr="00F52A52">
              <w:rPr>
                <w:bCs/>
              </w:rPr>
              <w:t>.</w:t>
            </w:r>
            <w:r>
              <w:rPr>
                <w:bCs/>
              </w:rPr>
              <w:t>3, G3.1</w:t>
            </w:r>
          </w:p>
        </w:tc>
      </w:tr>
      <w:tr w:rsidR="004E549D" w:rsidRPr="00B16555" w:rsidTr="004F3B31">
        <w:trPr>
          <w:trHeight w:val="211"/>
        </w:trPr>
        <w:tc>
          <w:tcPr>
            <w:tcW w:w="494" w:type="pct"/>
            <w:vMerge w:val="restart"/>
            <w:shd w:val="clear" w:color="auto" w:fill="auto"/>
            <w:vAlign w:val="center"/>
          </w:tcPr>
          <w:p w:rsidR="004E549D" w:rsidRPr="00B16555" w:rsidRDefault="004E549D" w:rsidP="004F3B31">
            <w:pPr>
              <w:jc w:val="center"/>
              <w:rPr>
                <w:bCs/>
                <w:lang w:val="de-DE"/>
              </w:rPr>
            </w:pPr>
            <w:r w:rsidRPr="00B16555">
              <w:rPr>
                <w:bCs/>
                <w:lang w:val="de-DE"/>
              </w:rPr>
              <w:t>15</w:t>
            </w: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16555" w:rsidRDefault="004E549D" w:rsidP="009E5AC2">
            <w:pPr>
              <w:pStyle w:val="NormalWeb"/>
              <w:rPr>
                <w:bCs/>
                <w:color w:val="auto"/>
                <w:lang w:val="de-DE"/>
              </w:rPr>
            </w:pPr>
            <w:r w:rsidRPr="00C90E21">
              <w:rPr>
                <w:b/>
                <w:bCs/>
                <w:i/>
                <w:color w:val="auto"/>
              </w:rPr>
              <w:t xml:space="preserve">Chapter </w:t>
            </w:r>
            <w:r w:rsidR="009E5AC2">
              <w:rPr>
                <w:b/>
                <w:bCs/>
                <w:i/>
                <w:color w:val="auto"/>
              </w:rPr>
              <w:t>12</w:t>
            </w:r>
            <w:r w:rsidRPr="00C90E21">
              <w:rPr>
                <w:b/>
                <w:bCs/>
                <w:i/>
                <w:color w:val="auto"/>
              </w:rPr>
              <w:t>: Stability of high-rise buildings</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E549D" w:rsidP="001C7AF5">
            <w:pPr>
              <w:pStyle w:val="NormalWeb"/>
              <w:jc w:val="left"/>
              <w:rPr>
                <w:bCs/>
                <w:color w:val="auto"/>
              </w:rPr>
            </w:pPr>
          </w:p>
        </w:tc>
      </w:tr>
      <w:tr w:rsidR="004E549D" w:rsidRPr="00B16555" w:rsidTr="001C7AF5">
        <w:trPr>
          <w:trHeight w:val="946"/>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A/ Content and pedagogical methods in class</w:t>
            </w:r>
            <w:r w:rsidRPr="004E549D">
              <w:rPr>
                <w:bCs/>
                <w:lang w:val="de-DE"/>
              </w:rPr>
              <w:t>: (</w:t>
            </w:r>
            <w:r w:rsidR="009C4A2C">
              <w:rPr>
                <w:bCs/>
                <w:lang w:val="de-DE"/>
              </w:rPr>
              <w:t>4</w:t>
            </w:r>
            <w:r w:rsidRPr="004E549D">
              <w:rPr>
                <w:bCs/>
                <w:lang w:val="de-DE"/>
              </w:rPr>
              <w:t>)</w:t>
            </w:r>
          </w:p>
          <w:p w:rsidR="004E549D" w:rsidRPr="004E549D" w:rsidRDefault="004E549D" w:rsidP="001C7AF5">
            <w:pPr>
              <w:jc w:val="left"/>
              <w:rPr>
                <w:bCs/>
                <w:lang w:val="de-DE"/>
              </w:rPr>
            </w:pPr>
            <w:r w:rsidRPr="004E549D">
              <w:rPr>
                <w:bCs/>
                <w:lang w:val="de-DE"/>
              </w:rPr>
              <w:t>Content:</w:t>
            </w:r>
          </w:p>
          <w:p w:rsidR="004E549D" w:rsidRPr="004E549D" w:rsidRDefault="004E549D" w:rsidP="001C7AF5">
            <w:pPr>
              <w:numPr>
                <w:ilvl w:val="0"/>
                <w:numId w:val="25"/>
              </w:numPr>
              <w:spacing w:before="0" w:after="0" w:line="360" w:lineRule="auto"/>
              <w:ind w:left="608"/>
              <w:jc w:val="left"/>
              <w:rPr>
                <w:bCs/>
                <w:lang w:val="de-DE"/>
              </w:rPr>
            </w:pPr>
            <w:r w:rsidRPr="004E549D">
              <w:rPr>
                <w:bCs/>
                <w:lang w:val="de-DE"/>
              </w:rPr>
              <w:t>Overall Buckling Analysis of Frame.</w:t>
            </w:r>
          </w:p>
          <w:p w:rsidR="004E549D" w:rsidRPr="004E549D" w:rsidRDefault="004E549D" w:rsidP="001C7AF5">
            <w:pPr>
              <w:numPr>
                <w:ilvl w:val="0"/>
                <w:numId w:val="25"/>
              </w:numPr>
              <w:spacing w:before="0" w:after="0" w:line="360" w:lineRule="auto"/>
              <w:ind w:left="608"/>
              <w:jc w:val="left"/>
              <w:rPr>
                <w:bCs/>
                <w:lang w:val="de-DE"/>
              </w:rPr>
            </w:pPr>
            <w:r w:rsidRPr="004E549D">
              <w:rPr>
                <w:bCs/>
                <w:lang w:val="de-DE"/>
              </w:rPr>
              <w:t>Overall Buckling Analysis of Wall-Frame</w:t>
            </w:r>
          </w:p>
          <w:p w:rsidR="004E549D" w:rsidRPr="004E549D" w:rsidRDefault="004E549D" w:rsidP="001C7AF5">
            <w:pPr>
              <w:numPr>
                <w:ilvl w:val="0"/>
                <w:numId w:val="25"/>
              </w:numPr>
              <w:spacing w:before="0" w:after="0" w:line="360" w:lineRule="auto"/>
              <w:ind w:left="608"/>
              <w:jc w:val="left"/>
              <w:rPr>
                <w:bCs/>
                <w:lang w:val="de-DE"/>
              </w:rPr>
            </w:pPr>
            <w:r w:rsidRPr="004E549D">
              <w:rPr>
                <w:bCs/>
                <w:lang w:val="de-DE"/>
              </w:rPr>
              <w:t>P-</w:t>
            </w:r>
            <w:r w:rsidRPr="004E549D">
              <w:rPr>
                <w:bCs/>
                <w:lang w:val="de-DE"/>
              </w:rPr>
              <w:sym w:font="Symbol" w:char="F044"/>
            </w:r>
            <w:r w:rsidRPr="004E549D">
              <w:rPr>
                <w:bCs/>
                <w:lang w:val="de-DE"/>
              </w:rPr>
              <w:t xml:space="preserve"> Analysis</w:t>
            </w:r>
          </w:p>
          <w:p w:rsidR="004E549D" w:rsidRPr="004E549D" w:rsidRDefault="004E549D" w:rsidP="001C7AF5">
            <w:pPr>
              <w:numPr>
                <w:ilvl w:val="0"/>
                <w:numId w:val="25"/>
              </w:numPr>
              <w:spacing w:before="0" w:after="0" w:line="360" w:lineRule="auto"/>
              <w:ind w:left="608"/>
              <w:jc w:val="left"/>
              <w:rPr>
                <w:bCs/>
                <w:lang w:val="de-DE"/>
              </w:rPr>
            </w:pPr>
            <w:r w:rsidRPr="004E549D">
              <w:rPr>
                <w:bCs/>
                <w:lang w:val="de-DE"/>
              </w:rPr>
              <w:t>Out Of Plumb Effects</w:t>
            </w:r>
          </w:p>
          <w:p w:rsidR="004E549D" w:rsidRPr="00B16555" w:rsidRDefault="004E549D" w:rsidP="001C7AF5">
            <w:pPr>
              <w:numPr>
                <w:ilvl w:val="0"/>
                <w:numId w:val="25"/>
              </w:numPr>
              <w:ind w:left="608"/>
              <w:jc w:val="left"/>
              <w:rPr>
                <w:bCs/>
                <w:lang w:val="de-DE"/>
              </w:rPr>
            </w:pPr>
            <w:r w:rsidRPr="004E549D">
              <w:rPr>
                <w:bCs/>
                <w:lang w:val="de-DE"/>
              </w:rPr>
              <w:t xml:space="preserve">Stiffness of Members in Stability Calculations </w:t>
            </w:r>
          </w:p>
          <w:p w:rsidR="004E549D" w:rsidRPr="004E549D" w:rsidRDefault="004E549D" w:rsidP="001C7AF5">
            <w:pPr>
              <w:jc w:val="left"/>
              <w:rPr>
                <w:bCs/>
                <w:lang w:val="de-DE"/>
              </w:rPr>
            </w:pPr>
            <w:r w:rsidRPr="00F3133D">
              <w:rPr>
                <w:b/>
                <w:bCs/>
                <w:lang w:val="de-DE"/>
              </w:rPr>
              <w:t>Pedagogical methods</w:t>
            </w:r>
            <w:r w:rsidRPr="00B16555">
              <w:rPr>
                <w:bCs/>
                <w:lang w:val="de-DE"/>
              </w:rPr>
              <w:t>:</w:t>
            </w:r>
          </w:p>
          <w:p w:rsidR="004E549D"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Presentation</w:t>
            </w:r>
            <w:r w:rsidRPr="00B16555">
              <w:rPr>
                <w:bCs/>
                <w:color w:val="auto"/>
                <w:lang w:val="de-DE"/>
              </w:rPr>
              <w:t xml:space="preserve"> </w:t>
            </w:r>
            <w:r w:rsidRPr="004E549D">
              <w:rPr>
                <w:bCs/>
                <w:color w:val="auto"/>
                <w:lang w:val="de-DE"/>
              </w:rPr>
              <w:t>and Explaination</w:t>
            </w:r>
          </w:p>
          <w:p w:rsidR="004E549D" w:rsidRPr="00B16555" w:rsidRDefault="004E549D" w:rsidP="001C7AF5">
            <w:pPr>
              <w:pStyle w:val="NormalWeb"/>
              <w:numPr>
                <w:ilvl w:val="0"/>
                <w:numId w:val="1"/>
              </w:numPr>
              <w:spacing w:before="60" w:beforeAutospacing="0" w:after="60" w:afterAutospacing="0"/>
              <w:ind w:left="426" w:hanging="284"/>
              <w:jc w:val="left"/>
              <w:rPr>
                <w:bCs/>
                <w:color w:val="auto"/>
                <w:lang w:val="de-DE"/>
              </w:rPr>
            </w:pPr>
            <w:r w:rsidRPr="004E549D">
              <w:rPr>
                <w:bCs/>
                <w:color w:val="auto"/>
                <w:lang w:val="de-DE"/>
              </w:rPr>
              <w:t>Group discussion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4826FF" w:rsidP="004826FF">
            <w:pPr>
              <w:pStyle w:val="NormalWeb"/>
              <w:jc w:val="left"/>
              <w:rPr>
                <w:bCs/>
                <w:color w:val="auto"/>
              </w:rPr>
            </w:pPr>
            <w:r>
              <w:rPr>
                <w:bCs/>
                <w:color w:val="auto"/>
              </w:rPr>
              <w:t xml:space="preserve">G1.1, </w:t>
            </w:r>
            <w:r w:rsidR="004E549D" w:rsidRPr="00B33DF2">
              <w:rPr>
                <w:bCs/>
                <w:color w:val="auto"/>
              </w:rPr>
              <w:t>G3.1</w:t>
            </w:r>
          </w:p>
        </w:tc>
      </w:tr>
      <w:tr w:rsidR="004E549D" w:rsidRPr="00B16555" w:rsidTr="004F3B31">
        <w:trPr>
          <w:trHeight w:val="50"/>
        </w:trPr>
        <w:tc>
          <w:tcPr>
            <w:tcW w:w="494" w:type="pct"/>
            <w:vMerge/>
            <w:shd w:val="clear" w:color="auto" w:fill="auto"/>
            <w:vAlign w:val="center"/>
          </w:tcPr>
          <w:p w:rsidR="004E549D" w:rsidRPr="00B16555" w:rsidRDefault="004E549D" w:rsidP="001C7AF5">
            <w:pPr>
              <w:numPr>
                <w:ilvl w:val="0"/>
                <w:numId w:val="8"/>
              </w:numPr>
              <w:spacing w:before="0" w:after="0"/>
              <w:ind w:left="0" w:firstLine="432"/>
              <w:jc w:val="left"/>
              <w:rPr>
                <w:bCs/>
                <w:lang w:val="de-DE"/>
              </w:rPr>
            </w:pPr>
          </w:p>
        </w:tc>
        <w:tc>
          <w:tcPr>
            <w:tcW w:w="376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4E549D" w:rsidRDefault="004E549D" w:rsidP="001C7AF5">
            <w:pPr>
              <w:jc w:val="left"/>
              <w:rPr>
                <w:bCs/>
                <w:lang w:val="de-DE"/>
              </w:rPr>
            </w:pPr>
            <w:r w:rsidRPr="00F3133D">
              <w:rPr>
                <w:b/>
                <w:bCs/>
                <w:lang w:val="de-DE"/>
              </w:rPr>
              <w:t>B/  Self-study content</w:t>
            </w:r>
            <w:r w:rsidRPr="00B16555">
              <w:rPr>
                <w:bCs/>
                <w:lang w:val="de-DE"/>
              </w:rPr>
              <w:t>:</w:t>
            </w:r>
            <w:r w:rsidRPr="004E549D">
              <w:rPr>
                <w:bCs/>
                <w:lang w:val="de-DE"/>
              </w:rPr>
              <w:t xml:space="preserve"> (</w:t>
            </w:r>
            <w:r w:rsidR="009C4A2C">
              <w:rPr>
                <w:bCs/>
                <w:lang w:val="de-DE"/>
              </w:rPr>
              <w:t>8</w:t>
            </w:r>
            <w:r w:rsidRPr="004E549D">
              <w:rPr>
                <w:bCs/>
                <w:lang w:val="de-DE"/>
              </w:rPr>
              <w:t>)</w:t>
            </w:r>
          </w:p>
          <w:p w:rsidR="004E549D" w:rsidRPr="004E549D" w:rsidRDefault="00CE66E4" w:rsidP="00CE66E4">
            <w:pPr>
              <w:jc w:val="left"/>
              <w:rPr>
                <w:bCs/>
                <w:lang w:val="de-DE"/>
              </w:rPr>
            </w:pPr>
            <w:r>
              <w:rPr>
                <w:bCs/>
                <w:lang w:val="de-DE"/>
              </w:rPr>
              <w:t xml:space="preserve">   </w:t>
            </w:r>
            <w:r w:rsidR="004E549D" w:rsidRPr="004E549D">
              <w:rPr>
                <w:bCs/>
                <w:lang w:val="de-DE"/>
              </w:rPr>
              <w:t>Effects of Foundation Rotation</w:t>
            </w:r>
          </w:p>
        </w:tc>
        <w:tc>
          <w:tcPr>
            <w:tcW w:w="738" w:type="pct"/>
            <w:tcBorders>
              <w:top w:val="single" w:sz="4" w:space="0" w:color="auto"/>
              <w:left w:val="single" w:sz="4" w:space="0" w:color="auto"/>
              <w:bottom w:val="single" w:sz="4" w:space="0" w:color="auto"/>
              <w:right w:val="single" w:sz="4" w:space="0" w:color="auto"/>
            </w:tcBorders>
            <w:shd w:val="clear" w:color="auto" w:fill="auto"/>
            <w:vAlign w:val="center"/>
          </w:tcPr>
          <w:p w:rsidR="004E549D" w:rsidRPr="00B33DF2" w:rsidRDefault="00B6133C" w:rsidP="001C7AF5">
            <w:pPr>
              <w:pStyle w:val="NormalWeb"/>
              <w:jc w:val="left"/>
              <w:rPr>
                <w:bCs/>
                <w:color w:val="auto"/>
              </w:rPr>
            </w:pPr>
            <w:r w:rsidRPr="00F52A52">
              <w:rPr>
                <w:bCs/>
              </w:rPr>
              <w:t>G</w:t>
            </w:r>
            <w:r>
              <w:rPr>
                <w:bCs/>
              </w:rPr>
              <w:t>2</w:t>
            </w:r>
            <w:r w:rsidRPr="00F52A52">
              <w:rPr>
                <w:bCs/>
              </w:rPr>
              <w:t>.</w:t>
            </w:r>
            <w:r>
              <w:rPr>
                <w:bCs/>
              </w:rPr>
              <w:t>3, G3.1</w:t>
            </w:r>
          </w:p>
        </w:tc>
      </w:tr>
    </w:tbl>
    <w:p w:rsidR="00C72AD5" w:rsidRPr="009863C2" w:rsidRDefault="00DD7A06" w:rsidP="00431D18">
      <w:pPr>
        <w:numPr>
          <w:ilvl w:val="0"/>
          <w:numId w:val="6"/>
        </w:numPr>
        <w:tabs>
          <w:tab w:val="left" w:pos="567"/>
          <w:tab w:val="left" w:pos="5954"/>
        </w:tabs>
        <w:ind w:hanging="720"/>
        <w:rPr>
          <w:b/>
          <w:bCs/>
        </w:rPr>
      </w:pPr>
      <w:r w:rsidRPr="0022579D">
        <w:rPr>
          <w:b/>
          <w:bCs/>
        </w:rPr>
        <w:t>Learning Ethics</w:t>
      </w:r>
      <w:r w:rsidR="00F51F66" w:rsidRPr="009863C2">
        <w:rPr>
          <w:b/>
          <w:bCs/>
        </w:rPr>
        <w:t>:</w:t>
      </w:r>
    </w:p>
    <w:p w:rsidR="002F4342" w:rsidRDefault="002F4342" w:rsidP="00662CDD">
      <w:pPr>
        <w:rPr>
          <w:bCs/>
        </w:rPr>
      </w:pPr>
      <w:r w:rsidRPr="00CD4388">
        <w:rPr>
          <w:bCs/>
        </w:rPr>
        <w:t xml:space="preserve">Home assignments and </w:t>
      </w:r>
      <w:r>
        <w:rPr>
          <w:bCs/>
        </w:rPr>
        <w:t>presentations</w:t>
      </w:r>
      <w:r w:rsidRPr="00CD4388">
        <w:rPr>
          <w:bCs/>
        </w:rPr>
        <w:t xml:space="preserve"> must be done by the students themselves. Plagiarism found in the assessments will get zero point</w:t>
      </w:r>
      <w:r w:rsidRPr="009863C2">
        <w:rPr>
          <w:bCs/>
        </w:rPr>
        <w:t xml:space="preserve"> </w:t>
      </w:r>
    </w:p>
    <w:p w:rsidR="004C6AE9" w:rsidRPr="008644BC" w:rsidRDefault="00DD7A06" w:rsidP="00431D18">
      <w:pPr>
        <w:numPr>
          <w:ilvl w:val="0"/>
          <w:numId w:val="6"/>
        </w:numPr>
        <w:tabs>
          <w:tab w:val="left" w:pos="426"/>
          <w:tab w:val="left" w:pos="5954"/>
        </w:tabs>
        <w:ind w:hanging="720"/>
        <w:rPr>
          <w:b/>
          <w:bCs/>
        </w:rPr>
      </w:pPr>
      <w:r w:rsidRPr="008644BC">
        <w:rPr>
          <w:b/>
          <w:bCs/>
        </w:rPr>
        <w:t>Date of first approval</w:t>
      </w:r>
      <w:r w:rsidR="000A17CC" w:rsidRPr="008644BC">
        <w:rPr>
          <w:b/>
          <w:bCs/>
        </w:rPr>
        <w:t>:</w:t>
      </w:r>
      <w:r w:rsidR="004B75C0" w:rsidRPr="008644BC">
        <w:rPr>
          <w:b/>
          <w:bCs/>
        </w:rPr>
        <w:t xml:space="preserve"> </w:t>
      </w:r>
      <w:r w:rsidR="002D416E">
        <w:rPr>
          <w:bCs/>
        </w:rPr>
        <w:t>June</w:t>
      </w:r>
      <w:r w:rsidR="008644BC" w:rsidRPr="008644BC">
        <w:rPr>
          <w:bCs/>
        </w:rPr>
        <w:t xml:space="preserve"> 1</w:t>
      </w:r>
      <w:r w:rsidR="008644BC" w:rsidRPr="008644BC">
        <w:rPr>
          <w:bCs/>
          <w:vertAlign w:val="superscript"/>
        </w:rPr>
        <w:t>st</w:t>
      </w:r>
      <w:r w:rsidR="008644BC" w:rsidRPr="008644BC">
        <w:rPr>
          <w:bCs/>
        </w:rPr>
        <w:t>, 201</w:t>
      </w:r>
      <w:r w:rsidR="002D416E">
        <w:rPr>
          <w:bCs/>
        </w:rPr>
        <w:t>7</w:t>
      </w:r>
    </w:p>
    <w:p w:rsidR="00B60C9C" w:rsidRPr="009863C2" w:rsidRDefault="00DD7A06" w:rsidP="00B60C9C">
      <w:pPr>
        <w:numPr>
          <w:ilvl w:val="0"/>
          <w:numId w:val="6"/>
        </w:numPr>
        <w:tabs>
          <w:tab w:val="left" w:pos="567"/>
          <w:tab w:val="left" w:pos="5954"/>
        </w:tabs>
        <w:ind w:hanging="720"/>
        <w:rPr>
          <w:b/>
          <w:bCs/>
        </w:rPr>
      </w:pPr>
      <w:r w:rsidRPr="0022579D">
        <w:rPr>
          <w:b/>
          <w:bCs/>
        </w:rPr>
        <w:t>Approved by</w:t>
      </w:r>
      <w:r w:rsidR="00B60C9C" w:rsidRPr="009863C2">
        <w:rPr>
          <w:b/>
          <w:bCs/>
        </w:rPr>
        <w:t>:</w:t>
      </w:r>
    </w:p>
    <w:tbl>
      <w:tblPr>
        <w:tblW w:w="0" w:type="auto"/>
        <w:jc w:val="right"/>
        <w:tblLook w:val="04A0" w:firstRow="1" w:lastRow="0" w:firstColumn="1" w:lastColumn="0" w:noHBand="0" w:noVBand="1"/>
      </w:tblPr>
      <w:tblGrid>
        <w:gridCol w:w="4077"/>
        <w:gridCol w:w="2835"/>
        <w:gridCol w:w="2717"/>
      </w:tblGrid>
      <w:tr w:rsidR="00B60C9C" w:rsidRPr="009863C2" w:rsidTr="00675C2D">
        <w:trPr>
          <w:jc w:val="right"/>
        </w:trPr>
        <w:tc>
          <w:tcPr>
            <w:tcW w:w="4077" w:type="dxa"/>
          </w:tcPr>
          <w:p w:rsidR="00B60C9C" w:rsidRPr="009863C2" w:rsidRDefault="00921645" w:rsidP="00735881">
            <w:pPr>
              <w:jc w:val="center"/>
              <w:rPr>
                <w:b/>
                <w:bCs/>
              </w:rPr>
            </w:pPr>
            <w:r w:rsidRPr="0022579D">
              <w:rPr>
                <w:b/>
                <w:bCs/>
              </w:rPr>
              <w:t>Dean</w:t>
            </w:r>
          </w:p>
        </w:tc>
        <w:tc>
          <w:tcPr>
            <w:tcW w:w="2835" w:type="dxa"/>
          </w:tcPr>
          <w:p w:rsidR="00B60C9C" w:rsidRPr="009863C2" w:rsidRDefault="00921645" w:rsidP="00735881">
            <w:pPr>
              <w:jc w:val="center"/>
              <w:rPr>
                <w:b/>
                <w:bCs/>
              </w:rPr>
            </w:pPr>
            <w:r w:rsidRPr="0022579D">
              <w:rPr>
                <w:b/>
                <w:bCs/>
              </w:rPr>
              <w:t>Head of Department</w:t>
            </w:r>
          </w:p>
        </w:tc>
        <w:tc>
          <w:tcPr>
            <w:tcW w:w="2717" w:type="dxa"/>
          </w:tcPr>
          <w:p w:rsidR="00B60C9C" w:rsidRPr="009863C2" w:rsidRDefault="00921645" w:rsidP="00735881">
            <w:pPr>
              <w:jc w:val="center"/>
              <w:rPr>
                <w:b/>
                <w:bCs/>
              </w:rPr>
            </w:pPr>
            <w:r w:rsidRPr="0022579D">
              <w:rPr>
                <w:b/>
                <w:bCs/>
              </w:rPr>
              <w:t>Instructor</w:t>
            </w:r>
          </w:p>
        </w:tc>
      </w:tr>
      <w:tr w:rsidR="00B60C9C" w:rsidRPr="009863C2" w:rsidTr="00675C2D">
        <w:trPr>
          <w:jc w:val="right"/>
        </w:trPr>
        <w:tc>
          <w:tcPr>
            <w:tcW w:w="4077" w:type="dxa"/>
          </w:tcPr>
          <w:p w:rsidR="00B60C9C" w:rsidRPr="009863C2" w:rsidRDefault="00B60C9C" w:rsidP="00735881">
            <w:pPr>
              <w:jc w:val="center"/>
              <w:rPr>
                <w:b/>
                <w:bCs/>
              </w:rPr>
            </w:pPr>
          </w:p>
          <w:p w:rsidR="00B60C9C" w:rsidRPr="009863C2" w:rsidRDefault="00B60C9C" w:rsidP="00735881">
            <w:pPr>
              <w:jc w:val="center"/>
              <w:rPr>
                <w:b/>
                <w:bCs/>
              </w:rPr>
            </w:pPr>
          </w:p>
          <w:p w:rsidR="00B60C9C" w:rsidRPr="009863C2" w:rsidRDefault="00B60C9C" w:rsidP="00735881">
            <w:pPr>
              <w:jc w:val="center"/>
              <w:rPr>
                <w:b/>
                <w:bCs/>
              </w:rPr>
            </w:pPr>
          </w:p>
          <w:p w:rsidR="00B60C9C" w:rsidRPr="009863C2" w:rsidRDefault="004F5AE5" w:rsidP="00600863">
            <w:pPr>
              <w:jc w:val="center"/>
              <w:rPr>
                <w:b/>
                <w:bCs/>
              </w:rPr>
            </w:pPr>
            <w:r>
              <w:rPr>
                <w:b/>
                <w:bCs/>
              </w:rPr>
              <w:t xml:space="preserve">Assoc. Prof. Dr. </w:t>
            </w:r>
            <w:r w:rsidR="00B60C9C" w:rsidRPr="009863C2">
              <w:rPr>
                <w:b/>
                <w:bCs/>
              </w:rPr>
              <w:t xml:space="preserve">Nguyễn </w:t>
            </w:r>
            <w:r w:rsidR="00600863">
              <w:rPr>
                <w:b/>
                <w:bCs/>
              </w:rPr>
              <w:t>Trung Kiên</w:t>
            </w:r>
          </w:p>
        </w:tc>
        <w:tc>
          <w:tcPr>
            <w:tcW w:w="2835" w:type="dxa"/>
          </w:tcPr>
          <w:p w:rsidR="00B60C9C" w:rsidRPr="009863C2" w:rsidRDefault="00B60C9C" w:rsidP="00735881">
            <w:pPr>
              <w:jc w:val="center"/>
              <w:rPr>
                <w:b/>
                <w:bCs/>
              </w:rPr>
            </w:pPr>
          </w:p>
          <w:p w:rsidR="00B60C9C" w:rsidRPr="009863C2" w:rsidRDefault="00B60C9C" w:rsidP="00735881">
            <w:pPr>
              <w:jc w:val="center"/>
              <w:rPr>
                <w:b/>
                <w:bCs/>
              </w:rPr>
            </w:pPr>
          </w:p>
          <w:p w:rsidR="00B60C9C" w:rsidRPr="009863C2" w:rsidRDefault="00B60C9C" w:rsidP="00735881">
            <w:pPr>
              <w:jc w:val="center"/>
              <w:rPr>
                <w:b/>
                <w:bCs/>
              </w:rPr>
            </w:pPr>
          </w:p>
          <w:p w:rsidR="00B60C9C" w:rsidRPr="009863C2" w:rsidRDefault="00D83C46" w:rsidP="00735881">
            <w:pPr>
              <w:jc w:val="center"/>
              <w:rPr>
                <w:b/>
                <w:bCs/>
              </w:rPr>
            </w:pPr>
            <w:r>
              <w:rPr>
                <w:b/>
                <w:bCs/>
              </w:rPr>
              <w:t>MSc</w:t>
            </w:r>
            <w:r w:rsidR="002E543F" w:rsidRPr="009863C2">
              <w:rPr>
                <w:b/>
                <w:bCs/>
              </w:rPr>
              <w:t>. Nguyễn Văn Hậu</w:t>
            </w:r>
          </w:p>
        </w:tc>
        <w:tc>
          <w:tcPr>
            <w:tcW w:w="2717" w:type="dxa"/>
          </w:tcPr>
          <w:p w:rsidR="00B60C9C" w:rsidRPr="009863C2" w:rsidRDefault="00B60C9C" w:rsidP="00735881">
            <w:pPr>
              <w:jc w:val="center"/>
              <w:rPr>
                <w:b/>
                <w:bCs/>
              </w:rPr>
            </w:pPr>
          </w:p>
          <w:p w:rsidR="00B60C9C" w:rsidRPr="009863C2" w:rsidRDefault="00B60C9C" w:rsidP="00735881">
            <w:pPr>
              <w:jc w:val="center"/>
              <w:rPr>
                <w:b/>
                <w:bCs/>
              </w:rPr>
            </w:pPr>
          </w:p>
          <w:p w:rsidR="00B60C9C" w:rsidRPr="009863C2" w:rsidRDefault="00B60C9C" w:rsidP="00735881">
            <w:pPr>
              <w:jc w:val="center"/>
              <w:rPr>
                <w:b/>
                <w:bCs/>
              </w:rPr>
            </w:pPr>
          </w:p>
          <w:p w:rsidR="00B60C9C" w:rsidRPr="009863C2" w:rsidRDefault="00D83C46" w:rsidP="00150789">
            <w:pPr>
              <w:jc w:val="center"/>
              <w:rPr>
                <w:b/>
                <w:bCs/>
              </w:rPr>
            </w:pPr>
            <w:r>
              <w:rPr>
                <w:b/>
                <w:bCs/>
              </w:rPr>
              <w:t>Dr</w:t>
            </w:r>
            <w:r w:rsidR="002E543F">
              <w:rPr>
                <w:b/>
                <w:bCs/>
              </w:rPr>
              <w:t xml:space="preserve">. </w:t>
            </w:r>
            <w:r w:rsidR="001C2FAC">
              <w:rPr>
                <w:b/>
                <w:bCs/>
              </w:rPr>
              <w:t>L</w:t>
            </w:r>
            <w:r w:rsidR="00150789">
              <w:rPr>
                <w:b/>
                <w:bCs/>
              </w:rPr>
              <w:t>ê Anh Thắng</w:t>
            </w:r>
          </w:p>
        </w:tc>
      </w:tr>
    </w:tbl>
    <w:p w:rsidR="00B60C9C" w:rsidRPr="009863C2" w:rsidRDefault="00510432" w:rsidP="00B60C9C">
      <w:pPr>
        <w:numPr>
          <w:ilvl w:val="0"/>
          <w:numId w:val="6"/>
        </w:numPr>
        <w:tabs>
          <w:tab w:val="left" w:pos="567"/>
          <w:tab w:val="left" w:pos="5954"/>
        </w:tabs>
        <w:ind w:hanging="720"/>
        <w:rPr>
          <w:b/>
          <w:bCs/>
        </w:rPr>
      </w:pPr>
      <w:r w:rsidRPr="0022579D">
        <w:rPr>
          <w:b/>
          <w:bCs/>
        </w:rPr>
        <w:t>Date and Up-to-date content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B60C9C" w:rsidRPr="009863C2" w:rsidTr="00735881">
        <w:tc>
          <w:tcPr>
            <w:tcW w:w="7128" w:type="dxa"/>
          </w:tcPr>
          <w:p w:rsidR="00B60C9C" w:rsidRPr="009863C2" w:rsidRDefault="004F3B31" w:rsidP="004F3B31">
            <w:pPr>
              <w:rPr>
                <w:bCs/>
              </w:rPr>
            </w:pPr>
            <w:r w:rsidRPr="0022579D">
              <w:rPr>
                <w:b/>
                <w:bCs/>
              </w:rPr>
              <w:t>1</w:t>
            </w:r>
            <w:r w:rsidRPr="0022579D">
              <w:rPr>
                <w:b/>
                <w:bCs/>
                <w:vertAlign w:val="superscript"/>
              </w:rPr>
              <w:t>st</w:t>
            </w:r>
            <w:r w:rsidRPr="0022579D">
              <w:rPr>
                <w:b/>
                <w:bCs/>
              </w:rPr>
              <w:t xml:space="preserve"> time:</w:t>
            </w:r>
            <w:r w:rsidR="009E5AC2">
              <w:rPr>
                <w:bCs/>
              </w:rPr>
              <w:t xml:space="preserve"> </w:t>
            </w:r>
            <w:bookmarkStart w:id="8" w:name="_GoBack"/>
            <w:bookmarkEnd w:id="8"/>
          </w:p>
        </w:tc>
        <w:tc>
          <w:tcPr>
            <w:tcW w:w="2340" w:type="dxa"/>
          </w:tcPr>
          <w:p w:rsidR="00510432" w:rsidRPr="0022579D" w:rsidRDefault="00510432" w:rsidP="00510432">
            <w:pPr>
              <w:rPr>
                <w:bCs/>
              </w:rPr>
            </w:pPr>
            <w:r w:rsidRPr="0022579D">
              <w:rPr>
                <w:bCs/>
              </w:rPr>
              <w:t>Instructor:</w:t>
            </w:r>
          </w:p>
          <w:p w:rsidR="00510432" w:rsidRPr="0022579D" w:rsidRDefault="00510432" w:rsidP="00510432">
            <w:pPr>
              <w:rPr>
                <w:bCs/>
              </w:rPr>
            </w:pPr>
          </w:p>
          <w:p w:rsidR="00510432" w:rsidRPr="0022579D" w:rsidRDefault="00510432" w:rsidP="00510432">
            <w:pPr>
              <w:rPr>
                <w:bCs/>
              </w:rPr>
            </w:pPr>
            <w:r w:rsidRPr="0022579D">
              <w:rPr>
                <w:bCs/>
              </w:rPr>
              <w:t>Head of Department:</w:t>
            </w:r>
          </w:p>
          <w:p w:rsidR="00B60C9C" w:rsidRPr="009863C2" w:rsidRDefault="00B60C9C" w:rsidP="00735881">
            <w:pPr>
              <w:rPr>
                <w:b/>
                <w:bCs/>
              </w:rPr>
            </w:pPr>
          </w:p>
        </w:tc>
      </w:tr>
    </w:tbl>
    <w:p w:rsidR="006D25E8" w:rsidRPr="009863C2" w:rsidRDefault="006D25E8" w:rsidP="004F3B31">
      <w:pPr>
        <w:tabs>
          <w:tab w:val="left" w:pos="567"/>
          <w:tab w:val="left" w:pos="5954"/>
        </w:tabs>
        <w:rPr>
          <w:b/>
          <w:bCs/>
        </w:rPr>
      </w:pPr>
    </w:p>
    <w:sectPr w:rsidR="006D25E8" w:rsidRPr="009863C2" w:rsidSect="00E92D4D">
      <w:footerReference w:type="even" r:id="rId9"/>
      <w:footerReference w:type="default" r:id="rId10"/>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3B8" w:rsidRDefault="00C903B8">
      <w:r>
        <w:separator/>
      </w:r>
    </w:p>
  </w:endnote>
  <w:endnote w:type="continuationSeparator" w:id="0">
    <w:p w:rsidR="00C903B8" w:rsidRDefault="00C9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8" w:rsidRDefault="004F1BC8"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F1BC8" w:rsidRDefault="004F1BC8"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8" w:rsidRDefault="004F1BC8"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3B31">
      <w:rPr>
        <w:rStyle w:val="PageNumber"/>
        <w:noProof/>
      </w:rPr>
      <w:t>10</w:t>
    </w:r>
    <w:r>
      <w:rPr>
        <w:rStyle w:val="PageNumber"/>
      </w:rPr>
      <w:fldChar w:fldCharType="end"/>
    </w:r>
  </w:p>
  <w:p w:rsidR="004F1BC8" w:rsidRDefault="004F1BC8"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3B8" w:rsidRDefault="00C903B8">
      <w:r>
        <w:separator/>
      </w:r>
    </w:p>
  </w:footnote>
  <w:footnote w:type="continuationSeparator" w:id="0">
    <w:p w:rsidR="00C903B8" w:rsidRDefault="00C9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nsid w:val="06772465"/>
    <w:multiLevelType w:val="hybridMultilevel"/>
    <w:tmpl w:val="1818C66A"/>
    <w:lvl w:ilvl="0" w:tplc="8F0E8788">
      <w:start w:val="1"/>
      <w:numFmt w:val="decimal"/>
      <w:lvlText w:val="%1.3"/>
      <w:lvlJc w:val="left"/>
      <w:pPr>
        <w:ind w:left="540" w:hanging="360"/>
      </w:pPr>
      <w:rPr>
        <w:rFonts w:hint="default"/>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2">
    <w:nsid w:val="0DB22809"/>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A9600A"/>
    <w:multiLevelType w:val="hybridMultilevel"/>
    <w:tmpl w:val="AF90C890"/>
    <w:lvl w:ilvl="0" w:tplc="03CCE32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71367F9"/>
    <w:multiLevelType w:val="hybridMultilevel"/>
    <w:tmpl w:val="656EA512"/>
    <w:lvl w:ilvl="0" w:tplc="8F0E8788">
      <w:start w:val="1"/>
      <w:numFmt w:val="decimal"/>
      <w:lvlText w:val="%1.3"/>
      <w:lvlJc w:val="left"/>
      <w:pPr>
        <w:ind w:left="540" w:hanging="360"/>
      </w:pPr>
      <w:rPr>
        <w:rFonts w:hint="default"/>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6">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7A519FD"/>
    <w:multiLevelType w:val="hybridMultilevel"/>
    <w:tmpl w:val="F802289E"/>
    <w:lvl w:ilvl="0" w:tplc="A9084C1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744ADA"/>
    <w:multiLevelType w:val="multilevel"/>
    <w:tmpl w:val="E3A02608"/>
    <w:lvl w:ilvl="0">
      <w:start w:val="1"/>
      <w:numFmt w:val="decimal"/>
      <w:lvlText w:val="%1."/>
      <w:lvlJc w:val="left"/>
      <w:pPr>
        <w:ind w:left="1440" w:hanging="360"/>
      </w:pPr>
      <w:rPr>
        <w:rFonts w:hint="default"/>
        <w:color w:val="000000"/>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0">
    <w:nsid w:val="2C241AEC"/>
    <w:multiLevelType w:val="hybridMultilevel"/>
    <w:tmpl w:val="D9C4E9AC"/>
    <w:lvl w:ilvl="0" w:tplc="05363C3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79627B"/>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nsid w:val="2FD541FF"/>
    <w:multiLevelType w:val="hybridMultilevel"/>
    <w:tmpl w:val="7924BBE4"/>
    <w:lvl w:ilvl="0" w:tplc="0EC27E8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F876AE"/>
    <w:multiLevelType w:val="hybridMultilevel"/>
    <w:tmpl w:val="C9CE8888"/>
    <w:lvl w:ilvl="0" w:tplc="0ACA36AC">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nsid w:val="435F6048"/>
    <w:multiLevelType w:val="hybridMultilevel"/>
    <w:tmpl w:val="8C728F78"/>
    <w:lvl w:ilvl="0" w:tplc="8954D526">
      <w:start w:val="1"/>
      <w:numFmt w:val="decimal"/>
      <w:lvlText w:val="7.%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E12540"/>
    <w:multiLevelType w:val="hybridMultilevel"/>
    <w:tmpl w:val="7924BBE4"/>
    <w:lvl w:ilvl="0" w:tplc="0EC27E8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711C5D"/>
    <w:multiLevelType w:val="hybridMultilevel"/>
    <w:tmpl w:val="A76A205A"/>
    <w:lvl w:ilvl="0" w:tplc="E44CDB5A">
      <w:start w:val="1"/>
      <w:numFmt w:val="decimal"/>
      <w:lvlText w:val="%1.4"/>
      <w:lvlJc w:val="left"/>
      <w:pPr>
        <w:ind w:left="540" w:hanging="360"/>
      </w:pPr>
      <w:rPr>
        <w:rFonts w:hint="default"/>
      </w:rPr>
    </w:lvl>
    <w:lvl w:ilvl="1" w:tplc="04090019" w:tentative="1">
      <w:start w:val="1"/>
      <w:numFmt w:val="lowerLetter"/>
      <w:lvlText w:val="%2."/>
      <w:lvlJc w:val="left"/>
      <w:pPr>
        <w:ind w:left="794" w:hanging="360"/>
      </w:pPr>
    </w:lvl>
    <w:lvl w:ilvl="2" w:tplc="0409001B" w:tentative="1">
      <w:start w:val="1"/>
      <w:numFmt w:val="lowerRoman"/>
      <w:lvlText w:val="%3."/>
      <w:lvlJc w:val="right"/>
      <w:pPr>
        <w:ind w:left="1514" w:hanging="180"/>
      </w:pPr>
    </w:lvl>
    <w:lvl w:ilvl="3" w:tplc="0409000F" w:tentative="1">
      <w:start w:val="1"/>
      <w:numFmt w:val="decimal"/>
      <w:lvlText w:val="%4."/>
      <w:lvlJc w:val="left"/>
      <w:pPr>
        <w:ind w:left="2234" w:hanging="360"/>
      </w:pPr>
    </w:lvl>
    <w:lvl w:ilvl="4" w:tplc="04090019" w:tentative="1">
      <w:start w:val="1"/>
      <w:numFmt w:val="lowerLetter"/>
      <w:lvlText w:val="%5."/>
      <w:lvlJc w:val="left"/>
      <w:pPr>
        <w:ind w:left="2954" w:hanging="360"/>
      </w:pPr>
    </w:lvl>
    <w:lvl w:ilvl="5" w:tplc="0409001B" w:tentative="1">
      <w:start w:val="1"/>
      <w:numFmt w:val="lowerRoman"/>
      <w:lvlText w:val="%6."/>
      <w:lvlJc w:val="right"/>
      <w:pPr>
        <w:ind w:left="3674" w:hanging="180"/>
      </w:pPr>
    </w:lvl>
    <w:lvl w:ilvl="6" w:tplc="0409000F" w:tentative="1">
      <w:start w:val="1"/>
      <w:numFmt w:val="decimal"/>
      <w:lvlText w:val="%7."/>
      <w:lvlJc w:val="left"/>
      <w:pPr>
        <w:ind w:left="4394" w:hanging="360"/>
      </w:pPr>
    </w:lvl>
    <w:lvl w:ilvl="7" w:tplc="04090019" w:tentative="1">
      <w:start w:val="1"/>
      <w:numFmt w:val="lowerLetter"/>
      <w:lvlText w:val="%8."/>
      <w:lvlJc w:val="left"/>
      <w:pPr>
        <w:ind w:left="5114" w:hanging="360"/>
      </w:pPr>
    </w:lvl>
    <w:lvl w:ilvl="8" w:tplc="0409001B" w:tentative="1">
      <w:start w:val="1"/>
      <w:numFmt w:val="lowerRoman"/>
      <w:lvlText w:val="%9."/>
      <w:lvlJc w:val="right"/>
      <w:pPr>
        <w:ind w:left="5834" w:hanging="180"/>
      </w:pPr>
    </w:lvl>
  </w:abstractNum>
  <w:abstractNum w:abstractNumId="22">
    <w:nsid w:val="68D86F4F"/>
    <w:multiLevelType w:val="hybridMultilevel"/>
    <w:tmpl w:val="B1DE2C76"/>
    <w:lvl w:ilvl="0" w:tplc="2F3A251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CF70A7C"/>
    <w:multiLevelType w:val="hybridMultilevel"/>
    <w:tmpl w:val="7924BBE4"/>
    <w:lvl w:ilvl="0" w:tplc="0EC27E8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760B77"/>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A417DB"/>
    <w:multiLevelType w:val="hybridMultilevel"/>
    <w:tmpl w:val="9C1664AE"/>
    <w:lvl w:ilvl="0" w:tplc="0BC4D068">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4"/>
  </w:num>
  <w:num w:numId="3">
    <w:abstractNumId w:val="7"/>
  </w:num>
  <w:num w:numId="4">
    <w:abstractNumId w:val="14"/>
  </w:num>
  <w:num w:numId="5">
    <w:abstractNumId w:val="6"/>
  </w:num>
  <w:num w:numId="6">
    <w:abstractNumId w:val="20"/>
  </w:num>
  <w:num w:numId="7">
    <w:abstractNumId w:val="25"/>
  </w:num>
  <w:num w:numId="8">
    <w:abstractNumId w:val="24"/>
  </w:num>
  <w:num w:numId="9">
    <w:abstractNumId w:val="15"/>
  </w:num>
  <w:num w:numId="10">
    <w:abstractNumId w:val="19"/>
  </w:num>
  <w:num w:numId="11">
    <w:abstractNumId w:val="0"/>
  </w:num>
  <w:num w:numId="12">
    <w:abstractNumId w:val="1"/>
  </w:num>
  <w:num w:numId="13">
    <w:abstractNumId w:val="21"/>
  </w:num>
  <w:num w:numId="14">
    <w:abstractNumId w:val="3"/>
  </w:num>
  <w:num w:numId="15">
    <w:abstractNumId w:val="22"/>
  </w:num>
  <w:num w:numId="16">
    <w:abstractNumId w:val="11"/>
  </w:num>
  <w:num w:numId="17">
    <w:abstractNumId w:val="9"/>
  </w:num>
  <w:num w:numId="18">
    <w:abstractNumId w:val="2"/>
  </w:num>
  <w:num w:numId="19">
    <w:abstractNumId w:val="5"/>
  </w:num>
  <w:num w:numId="20">
    <w:abstractNumId w:val="8"/>
  </w:num>
  <w:num w:numId="21">
    <w:abstractNumId w:val="10"/>
  </w:num>
  <w:num w:numId="22">
    <w:abstractNumId w:val="18"/>
  </w:num>
  <w:num w:numId="23">
    <w:abstractNumId w:val="26"/>
  </w:num>
  <w:num w:numId="24">
    <w:abstractNumId w:val="13"/>
  </w:num>
  <w:num w:numId="25">
    <w:abstractNumId w:val="16"/>
  </w:num>
  <w:num w:numId="26">
    <w:abstractNumId w:val="12"/>
  </w:num>
  <w:num w:numId="2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519F"/>
    <w:rsid w:val="00005BDE"/>
    <w:rsid w:val="000122E5"/>
    <w:rsid w:val="000146AE"/>
    <w:rsid w:val="00015D1F"/>
    <w:rsid w:val="00016A31"/>
    <w:rsid w:val="00017815"/>
    <w:rsid w:val="000217FA"/>
    <w:rsid w:val="00021BC7"/>
    <w:rsid w:val="00022665"/>
    <w:rsid w:val="00023A4C"/>
    <w:rsid w:val="0002406E"/>
    <w:rsid w:val="00024505"/>
    <w:rsid w:val="00025C43"/>
    <w:rsid w:val="0002680C"/>
    <w:rsid w:val="000271C8"/>
    <w:rsid w:val="000306B0"/>
    <w:rsid w:val="0003192E"/>
    <w:rsid w:val="00032B8B"/>
    <w:rsid w:val="00033A73"/>
    <w:rsid w:val="00033AAE"/>
    <w:rsid w:val="000414EE"/>
    <w:rsid w:val="00044F62"/>
    <w:rsid w:val="00045567"/>
    <w:rsid w:val="000457BB"/>
    <w:rsid w:val="00045A38"/>
    <w:rsid w:val="00047345"/>
    <w:rsid w:val="00050F10"/>
    <w:rsid w:val="000541C1"/>
    <w:rsid w:val="000565CC"/>
    <w:rsid w:val="0006012E"/>
    <w:rsid w:val="00060C09"/>
    <w:rsid w:val="00063EAA"/>
    <w:rsid w:val="00070148"/>
    <w:rsid w:val="00070CC4"/>
    <w:rsid w:val="000712D9"/>
    <w:rsid w:val="0007606D"/>
    <w:rsid w:val="0007704E"/>
    <w:rsid w:val="00077493"/>
    <w:rsid w:val="00077C16"/>
    <w:rsid w:val="00080949"/>
    <w:rsid w:val="000811AC"/>
    <w:rsid w:val="00084430"/>
    <w:rsid w:val="00085CD2"/>
    <w:rsid w:val="00091192"/>
    <w:rsid w:val="000919F3"/>
    <w:rsid w:val="00092976"/>
    <w:rsid w:val="00092F9D"/>
    <w:rsid w:val="000939C2"/>
    <w:rsid w:val="000958D9"/>
    <w:rsid w:val="00095CB9"/>
    <w:rsid w:val="000A09B3"/>
    <w:rsid w:val="000A138F"/>
    <w:rsid w:val="000A1562"/>
    <w:rsid w:val="000A17CC"/>
    <w:rsid w:val="000A24E8"/>
    <w:rsid w:val="000A38DC"/>
    <w:rsid w:val="000A5265"/>
    <w:rsid w:val="000A5DAE"/>
    <w:rsid w:val="000A785C"/>
    <w:rsid w:val="000B4371"/>
    <w:rsid w:val="000B43ED"/>
    <w:rsid w:val="000B5417"/>
    <w:rsid w:val="000B6609"/>
    <w:rsid w:val="000C071D"/>
    <w:rsid w:val="000C24E9"/>
    <w:rsid w:val="000C529D"/>
    <w:rsid w:val="000C52CB"/>
    <w:rsid w:val="000C60A2"/>
    <w:rsid w:val="000D01CC"/>
    <w:rsid w:val="000D1D25"/>
    <w:rsid w:val="000D20E9"/>
    <w:rsid w:val="000D2F26"/>
    <w:rsid w:val="000D3835"/>
    <w:rsid w:val="000D4939"/>
    <w:rsid w:val="000D5247"/>
    <w:rsid w:val="000E382A"/>
    <w:rsid w:val="000E64D5"/>
    <w:rsid w:val="000E79B9"/>
    <w:rsid w:val="000F031B"/>
    <w:rsid w:val="000F1091"/>
    <w:rsid w:val="00101DBC"/>
    <w:rsid w:val="00101EDD"/>
    <w:rsid w:val="00103EE5"/>
    <w:rsid w:val="00104B7C"/>
    <w:rsid w:val="00106350"/>
    <w:rsid w:val="00107245"/>
    <w:rsid w:val="00111FAE"/>
    <w:rsid w:val="0011475C"/>
    <w:rsid w:val="0011675E"/>
    <w:rsid w:val="001167E8"/>
    <w:rsid w:val="00123BBA"/>
    <w:rsid w:val="00124D1E"/>
    <w:rsid w:val="00124F67"/>
    <w:rsid w:val="00124FD8"/>
    <w:rsid w:val="00127187"/>
    <w:rsid w:val="00127C13"/>
    <w:rsid w:val="00131F9B"/>
    <w:rsid w:val="001346EA"/>
    <w:rsid w:val="001353AA"/>
    <w:rsid w:val="0014123F"/>
    <w:rsid w:val="00141324"/>
    <w:rsid w:val="00142E1D"/>
    <w:rsid w:val="00144988"/>
    <w:rsid w:val="00150789"/>
    <w:rsid w:val="0015271F"/>
    <w:rsid w:val="00153AD4"/>
    <w:rsid w:val="00155135"/>
    <w:rsid w:val="00160F53"/>
    <w:rsid w:val="001613C3"/>
    <w:rsid w:val="0016584A"/>
    <w:rsid w:val="00170462"/>
    <w:rsid w:val="001719E0"/>
    <w:rsid w:val="00171BBA"/>
    <w:rsid w:val="0017522D"/>
    <w:rsid w:val="00176AB1"/>
    <w:rsid w:val="001801AE"/>
    <w:rsid w:val="00182878"/>
    <w:rsid w:val="00192BE8"/>
    <w:rsid w:val="00193AA3"/>
    <w:rsid w:val="00193D7C"/>
    <w:rsid w:val="00195724"/>
    <w:rsid w:val="00197541"/>
    <w:rsid w:val="001A10A1"/>
    <w:rsid w:val="001A7739"/>
    <w:rsid w:val="001B1CF8"/>
    <w:rsid w:val="001B2A05"/>
    <w:rsid w:val="001B37E7"/>
    <w:rsid w:val="001C1514"/>
    <w:rsid w:val="001C186F"/>
    <w:rsid w:val="001C2FAC"/>
    <w:rsid w:val="001C4DA9"/>
    <w:rsid w:val="001C6166"/>
    <w:rsid w:val="001C7AF5"/>
    <w:rsid w:val="001C7B00"/>
    <w:rsid w:val="001C7D98"/>
    <w:rsid w:val="001D203A"/>
    <w:rsid w:val="001D26ED"/>
    <w:rsid w:val="001D5060"/>
    <w:rsid w:val="001D592A"/>
    <w:rsid w:val="001D6AEB"/>
    <w:rsid w:val="001D7A75"/>
    <w:rsid w:val="001E13D5"/>
    <w:rsid w:val="001E308B"/>
    <w:rsid w:val="001E44CE"/>
    <w:rsid w:val="001F7F8D"/>
    <w:rsid w:val="002008D9"/>
    <w:rsid w:val="002019B7"/>
    <w:rsid w:val="002048CD"/>
    <w:rsid w:val="00207EF3"/>
    <w:rsid w:val="0021035A"/>
    <w:rsid w:val="00211ED3"/>
    <w:rsid w:val="00215349"/>
    <w:rsid w:val="002179FD"/>
    <w:rsid w:val="002206AC"/>
    <w:rsid w:val="002228C7"/>
    <w:rsid w:val="00222931"/>
    <w:rsid w:val="00223525"/>
    <w:rsid w:val="00227030"/>
    <w:rsid w:val="002306B1"/>
    <w:rsid w:val="00230BD3"/>
    <w:rsid w:val="002374B8"/>
    <w:rsid w:val="00244270"/>
    <w:rsid w:val="00244D56"/>
    <w:rsid w:val="002455B3"/>
    <w:rsid w:val="00250BBC"/>
    <w:rsid w:val="00253C77"/>
    <w:rsid w:val="0025460D"/>
    <w:rsid w:val="00266450"/>
    <w:rsid w:val="00266ADA"/>
    <w:rsid w:val="00267AAD"/>
    <w:rsid w:val="002715A8"/>
    <w:rsid w:val="0027228C"/>
    <w:rsid w:val="0027680C"/>
    <w:rsid w:val="00277F6D"/>
    <w:rsid w:val="00281B2E"/>
    <w:rsid w:val="002828BC"/>
    <w:rsid w:val="0028311B"/>
    <w:rsid w:val="00285217"/>
    <w:rsid w:val="00285318"/>
    <w:rsid w:val="00285A8C"/>
    <w:rsid w:val="002878DD"/>
    <w:rsid w:val="002905FF"/>
    <w:rsid w:val="00290E17"/>
    <w:rsid w:val="00293477"/>
    <w:rsid w:val="00296B7B"/>
    <w:rsid w:val="002A3DF4"/>
    <w:rsid w:val="002A6137"/>
    <w:rsid w:val="002A7320"/>
    <w:rsid w:val="002B17F2"/>
    <w:rsid w:val="002B2F18"/>
    <w:rsid w:val="002B5594"/>
    <w:rsid w:val="002C0CCE"/>
    <w:rsid w:val="002C1FFB"/>
    <w:rsid w:val="002C3BB8"/>
    <w:rsid w:val="002C501A"/>
    <w:rsid w:val="002C77AE"/>
    <w:rsid w:val="002D0DAE"/>
    <w:rsid w:val="002D416E"/>
    <w:rsid w:val="002D4489"/>
    <w:rsid w:val="002D75EE"/>
    <w:rsid w:val="002E543F"/>
    <w:rsid w:val="002E67D4"/>
    <w:rsid w:val="002F24E6"/>
    <w:rsid w:val="002F2AB9"/>
    <w:rsid w:val="002F4342"/>
    <w:rsid w:val="002F6851"/>
    <w:rsid w:val="002F73F5"/>
    <w:rsid w:val="002F7737"/>
    <w:rsid w:val="003000FC"/>
    <w:rsid w:val="003018B2"/>
    <w:rsid w:val="00302C13"/>
    <w:rsid w:val="0030415C"/>
    <w:rsid w:val="0030477F"/>
    <w:rsid w:val="00304C81"/>
    <w:rsid w:val="00306007"/>
    <w:rsid w:val="003068A1"/>
    <w:rsid w:val="00307568"/>
    <w:rsid w:val="00307BD1"/>
    <w:rsid w:val="00307E2F"/>
    <w:rsid w:val="00311B9D"/>
    <w:rsid w:val="00312FB5"/>
    <w:rsid w:val="00317FA3"/>
    <w:rsid w:val="00323787"/>
    <w:rsid w:val="003237EF"/>
    <w:rsid w:val="00325265"/>
    <w:rsid w:val="003267E5"/>
    <w:rsid w:val="003268B3"/>
    <w:rsid w:val="00327B13"/>
    <w:rsid w:val="00332929"/>
    <w:rsid w:val="00335C61"/>
    <w:rsid w:val="00340322"/>
    <w:rsid w:val="00340BCA"/>
    <w:rsid w:val="0034400F"/>
    <w:rsid w:val="003450A2"/>
    <w:rsid w:val="003461B7"/>
    <w:rsid w:val="00351081"/>
    <w:rsid w:val="00352ECA"/>
    <w:rsid w:val="0035356B"/>
    <w:rsid w:val="00353579"/>
    <w:rsid w:val="003541BF"/>
    <w:rsid w:val="00356C26"/>
    <w:rsid w:val="00360B6F"/>
    <w:rsid w:val="00360B7A"/>
    <w:rsid w:val="00361E26"/>
    <w:rsid w:val="00362ADF"/>
    <w:rsid w:val="003634E1"/>
    <w:rsid w:val="00367462"/>
    <w:rsid w:val="00371953"/>
    <w:rsid w:val="00373EBD"/>
    <w:rsid w:val="00377AA6"/>
    <w:rsid w:val="00380BDA"/>
    <w:rsid w:val="00380D79"/>
    <w:rsid w:val="00381E5E"/>
    <w:rsid w:val="003848EA"/>
    <w:rsid w:val="003869B9"/>
    <w:rsid w:val="00392F9B"/>
    <w:rsid w:val="0039426D"/>
    <w:rsid w:val="003950F2"/>
    <w:rsid w:val="003A2449"/>
    <w:rsid w:val="003B01F4"/>
    <w:rsid w:val="003B422D"/>
    <w:rsid w:val="003B5028"/>
    <w:rsid w:val="003B78C1"/>
    <w:rsid w:val="003C0FF1"/>
    <w:rsid w:val="003C139B"/>
    <w:rsid w:val="003C386B"/>
    <w:rsid w:val="003C4706"/>
    <w:rsid w:val="003C4F4A"/>
    <w:rsid w:val="003C778D"/>
    <w:rsid w:val="003D23FF"/>
    <w:rsid w:val="003D2B5E"/>
    <w:rsid w:val="003D4827"/>
    <w:rsid w:val="003D5D91"/>
    <w:rsid w:val="003D73C9"/>
    <w:rsid w:val="003D78EC"/>
    <w:rsid w:val="003D7DC2"/>
    <w:rsid w:val="003E09F9"/>
    <w:rsid w:val="003E2FB9"/>
    <w:rsid w:val="003E542F"/>
    <w:rsid w:val="003F07F2"/>
    <w:rsid w:val="003F1160"/>
    <w:rsid w:val="003F1765"/>
    <w:rsid w:val="003F42B7"/>
    <w:rsid w:val="003F5B8A"/>
    <w:rsid w:val="003F5F92"/>
    <w:rsid w:val="003F6451"/>
    <w:rsid w:val="003F775F"/>
    <w:rsid w:val="003F7875"/>
    <w:rsid w:val="0040144B"/>
    <w:rsid w:val="00406C5F"/>
    <w:rsid w:val="00414864"/>
    <w:rsid w:val="00420BA5"/>
    <w:rsid w:val="00420C2D"/>
    <w:rsid w:val="004215C4"/>
    <w:rsid w:val="00421C8B"/>
    <w:rsid w:val="0042368A"/>
    <w:rsid w:val="004239CB"/>
    <w:rsid w:val="004243D1"/>
    <w:rsid w:val="00424A4C"/>
    <w:rsid w:val="004275EC"/>
    <w:rsid w:val="00427FEB"/>
    <w:rsid w:val="004313F9"/>
    <w:rsid w:val="00431D18"/>
    <w:rsid w:val="00435646"/>
    <w:rsid w:val="00437549"/>
    <w:rsid w:val="004403E1"/>
    <w:rsid w:val="00445D42"/>
    <w:rsid w:val="004469CD"/>
    <w:rsid w:val="00450F77"/>
    <w:rsid w:val="00451308"/>
    <w:rsid w:val="00451817"/>
    <w:rsid w:val="00452608"/>
    <w:rsid w:val="00454400"/>
    <w:rsid w:val="00454A58"/>
    <w:rsid w:val="00457C08"/>
    <w:rsid w:val="004630A4"/>
    <w:rsid w:val="004643A3"/>
    <w:rsid w:val="0046521D"/>
    <w:rsid w:val="00465626"/>
    <w:rsid w:val="00473C0D"/>
    <w:rsid w:val="00473FF7"/>
    <w:rsid w:val="00474BCA"/>
    <w:rsid w:val="00477BF7"/>
    <w:rsid w:val="00480ACC"/>
    <w:rsid w:val="00480E45"/>
    <w:rsid w:val="004826FF"/>
    <w:rsid w:val="00484B7E"/>
    <w:rsid w:val="00484C9F"/>
    <w:rsid w:val="00484CE5"/>
    <w:rsid w:val="00485C18"/>
    <w:rsid w:val="00485EC8"/>
    <w:rsid w:val="00490FA8"/>
    <w:rsid w:val="00491EC3"/>
    <w:rsid w:val="00492800"/>
    <w:rsid w:val="00494C9C"/>
    <w:rsid w:val="00496543"/>
    <w:rsid w:val="00497E57"/>
    <w:rsid w:val="004A20EA"/>
    <w:rsid w:val="004A49CD"/>
    <w:rsid w:val="004A49F8"/>
    <w:rsid w:val="004B2B54"/>
    <w:rsid w:val="004B3B38"/>
    <w:rsid w:val="004B4AF1"/>
    <w:rsid w:val="004B4EFA"/>
    <w:rsid w:val="004B759F"/>
    <w:rsid w:val="004B75C0"/>
    <w:rsid w:val="004C417E"/>
    <w:rsid w:val="004C6AE9"/>
    <w:rsid w:val="004D13A6"/>
    <w:rsid w:val="004D3850"/>
    <w:rsid w:val="004D48CF"/>
    <w:rsid w:val="004D492B"/>
    <w:rsid w:val="004D6D9E"/>
    <w:rsid w:val="004D6F37"/>
    <w:rsid w:val="004D7593"/>
    <w:rsid w:val="004D7A9A"/>
    <w:rsid w:val="004D7CB9"/>
    <w:rsid w:val="004E02EF"/>
    <w:rsid w:val="004E1CE7"/>
    <w:rsid w:val="004E549D"/>
    <w:rsid w:val="004F1BC8"/>
    <w:rsid w:val="004F3B31"/>
    <w:rsid w:val="004F5AE5"/>
    <w:rsid w:val="005008DE"/>
    <w:rsid w:val="00503771"/>
    <w:rsid w:val="005041BB"/>
    <w:rsid w:val="0050497F"/>
    <w:rsid w:val="00504CF7"/>
    <w:rsid w:val="00510432"/>
    <w:rsid w:val="005107F7"/>
    <w:rsid w:val="00511536"/>
    <w:rsid w:val="00512556"/>
    <w:rsid w:val="00517587"/>
    <w:rsid w:val="005216B2"/>
    <w:rsid w:val="0052220B"/>
    <w:rsid w:val="00524451"/>
    <w:rsid w:val="00525E69"/>
    <w:rsid w:val="0052611E"/>
    <w:rsid w:val="005379C9"/>
    <w:rsid w:val="005401D1"/>
    <w:rsid w:val="005417D2"/>
    <w:rsid w:val="00543F1B"/>
    <w:rsid w:val="005440D4"/>
    <w:rsid w:val="00550A12"/>
    <w:rsid w:val="005510EC"/>
    <w:rsid w:val="005515C2"/>
    <w:rsid w:val="00551E9E"/>
    <w:rsid w:val="00551EB4"/>
    <w:rsid w:val="00552230"/>
    <w:rsid w:val="00554752"/>
    <w:rsid w:val="00557421"/>
    <w:rsid w:val="00560380"/>
    <w:rsid w:val="005605FF"/>
    <w:rsid w:val="00560BC6"/>
    <w:rsid w:val="00561C66"/>
    <w:rsid w:val="00566487"/>
    <w:rsid w:val="00570CA7"/>
    <w:rsid w:val="00570EDE"/>
    <w:rsid w:val="005731B7"/>
    <w:rsid w:val="00573DFD"/>
    <w:rsid w:val="005742C8"/>
    <w:rsid w:val="00576EB7"/>
    <w:rsid w:val="00576FD6"/>
    <w:rsid w:val="00580320"/>
    <w:rsid w:val="0058177D"/>
    <w:rsid w:val="00583575"/>
    <w:rsid w:val="005845C9"/>
    <w:rsid w:val="00591135"/>
    <w:rsid w:val="00593697"/>
    <w:rsid w:val="005937BF"/>
    <w:rsid w:val="00593C16"/>
    <w:rsid w:val="00596D89"/>
    <w:rsid w:val="005A072E"/>
    <w:rsid w:val="005A1B89"/>
    <w:rsid w:val="005A1E30"/>
    <w:rsid w:val="005A322A"/>
    <w:rsid w:val="005A4058"/>
    <w:rsid w:val="005A7E49"/>
    <w:rsid w:val="005B1CB5"/>
    <w:rsid w:val="005B5C35"/>
    <w:rsid w:val="005B673A"/>
    <w:rsid w:val="005B7836"/>
    <w:rsid w:val="005C3168"/>
    <w:rsid w:val="005C6BA5"/>
    <w:rsid w:val="005D14D0"/>
    <w:rsid w:val="005D352F"/>
    <w:rsid w:val="005D61FD"/>
    <w:rsid w:val="005D7C8E"/>
    <w:rsid w:val="005E0F81"/>
    <w:rsid w:val="005E20AB"/>
    <w:rsid w:val="005E40F2"/>
    <w:rsid w:val="005E77A3"/>
    <w:rsid w:val="005F0E58"/>
    <w:rsid w:val="005F1DA6"/>
    <w:rsid w:val="005F41B1"/>
    <w:rsid w:val="005F593B"/>
    <w:rsid w:val="006001A6"/>
    <w:rsid w:val="00600863"/>
    <w:rsid w:val="00600F82"/>
    <w:rsid w:val="0060315F"/>
    <w:rsid w:val="00603ECD"/>
    <w:rsid w:val="00606A7D"/>
    <w:rsid w:val="0060728A"/>
    <w:rsid w:val="00607758"/>
    <w:rsid w:val="00607F5C"/>
    <w:rsid w:val="006121B0"/>
    <w:rsid w:val="00612C5F"/>
    <w:rsid w:val="006157E8"/>
    <w:rsid w:val="00617D09"/>
    <w:rsid w:val="006223B6"/>
    <w:rsid w:val="006248AC"/>
    <w:rsid w:val="0062696F"/>
    <w:rsid w:val="00630192"/>
    <w:rsid w:val="00630942"/>
    <w:rsid w:val="00630A8A"/>
    <w:rsid w:val="00632935"/>
    <w:rsid w:val="00635162"/>
    <w:rsid w:val="00635333"/>
    <w:rsid w:val="00635A69"/>
    <w:rsid w:val="006367D7"/>
    <w:rsid w:val="00637FD6"/>
    <w:rsid w:val="00640D0B"/>
    <w:rsid w:val="00641E03"/>
    <w:rsid w:val="0064511D"/>
    <w:rsid w:val="00647C3C"/>
    <w:rsid w:val="00651824"/>
    <w:rsid w:val="00652748"/>
    <w:rsid w:val="00656B1F"/>
    <w:rsid w:val="00657245"/>
    <w:rsid w:val="00662CDD"/>
    <w:rsid w:val="00663379"/>
    <w:rsid w:val="006644AF"/>
    <w:rsid w:val="006722FC"/>
    <w:rsid w:val="00675C2D"/>
    <w:rsid w:val="00680A5F"/>
    <w:rsid w:val="0068159D"/>
    <w:rsid w:val="006832FB"/>
    <w:rsid w:val="006836BF"/>
    <w:rsid w:val="006915AB"/>
    <w:rsid w:val="00694060"/>
    <w:rsid w:val="0069544D"/>
    <w:rsid w:val="00695470"/>
    <w:rsid w:val="00697209"/>
    <w:rsid w:val="006A105E"/>
    <w:rsid w:val="006A1E18"/>
    <w:rsid w:val="006A23AD"/>
    <w:rsid w:val="006A2EC2"/>
    <w:rsid w:val="006A39F9"/>
    <w:rsid w:val="006A3FB9"/>
    <w:rsid w:val="006A5DA4"/>
    <w:rsid w:val="006A5E91"/>
    <w:rsid w:val="006A603C"/>
    <w:rsid w:val="006A6191"/>
    <w:rsid w:val="006B0EEF"/>
    <w:rsid w:val="006B3C67"/>
    <w:rsid w:val="006B3C95"/>
    <w:rsid w:val="006B7F40"/>
    <w:rsid w:val="006C04FA"/>
    <w:rsid w:val="006C452C"/>
    <w:rsid w:val="006C4F4F"/>
    <w:rsid w:val="006D0068"/>
    <w:rsid w:val="006D11B4"/>
    <w:rsid w:val="006D1A42"/>
    <w:rsid w:val="006D25E8"/>
    <w:rsid w:val="006D2DDB"/>
    <w:rsid w:val="006D3915"/>
    <w:rsid w:val="006D3B59"/>
    <w:rsid w:val="006D4F49"/>
    <w:rsid w:val="006D5BDB"/>
    <w:rsid w:val="006D5DF7"/>
    <w:rsid w:val="006D5FC9"/>
    <w:rsid w:val="006E07DD"/>
    <w:rsid w:val="006E0A28"/>
    <w:rsid w:val="006E1D98"/>
    <w:rsid w:val="006E25B9"/>
    <w:rsid w:val="006E349F"/>
    <w:rsid w:val="006F2EF9"/>
    <w:rsid w:val="006F674A"/>
    <w:rsid w:val="006F7CCF"/>
    <w:rsid w:val="007013D6"/>
    <w:rsid w:val="007019F8"/>
    <w:rsid w:val="00704652"/>
    <w:rsid w:val="007054DC"/>
    <w:rsid w:val="00706613"/>
    <w:rsid w:val="00707E06"/>
    <w:rsid w:val="00710049"/>
    <w:rsid w:val="007248DF"/>
    <w:rsid w:val="00726F63"/>
    <w:rsid w:val="00730511"/>
    <w:rsid w:val="00731383"/>
    <w:rsid w:val="00733CEB"/>
    <w:rsid w:val="00734B16"/>
    <w:rsid w:val="00735881"/>
    <w:rsid w:val="00736C92"/>
    <w:rsid w:val="00736D57"/>
    <w:rsid w:val="00741573"/>
    <w:rsid w:val="00744570"/>
    <w:rsid w:val="007455F7"/>
    <w:rsid w:val="00745EB6"/>
    <w:rsid w:val="00750A2B"/>
    <w:rsid w:val="0075167F"/>
    <w:rsid w:val="00753582"/>
    <w:rsid w:val="00756111"/>
    <w:rsid w:val="00757DD1"/>
    <w:rsid w:val="00757F37"/>
    <w:rsid w:val="00764BB6"/>
    <w:rsid w:val="00764E6A"/>
    <w:rsid w:val="00766328"/>
    <w:rsid w:val="00767AC9"/>
    <w:rsid w:val="00767F65"/>
    <w:rsid w:val="00771F65"/>
    <w:rsid w:val="0077245E"/>
    <w:rsid w:val="00775036"/>
    <w:rsid w:val="00776B0B"/>
    <w:rsid w:val="0078081A"/>
    <w:rsid w:val="00781C96"/>
    <w:rsid w:val="00783449"/>
    <w:rsid w:val="007855A2"/>
    <w:rsid w:val="0079243B"/>
    <w:rsid w:val="00792EB6"/>
    <w:rsid w:val="0079356E"/>
    <w:rsid w:val="00794180"/>
    <w:rsid w:val="0079671D"/>
    <w:rsid w:val="007A36BD"/>
    <w:rsid w:val="007A5463"/>
    <w:rsid w:val="007A6220"/>
    <w:rsid w:val="007B3190"/>
    <w:rsid w:val="007B3CA2"/>
    <w:rsid w:val="007B6A53"/>
    <w:rsid w:val="007C096C"/>
    <w:rsid w:val="007C1BE0"/>
    <w:rsid w:val="007C2E89"/>
    <w:rsid w:val="007C5118"/>
    <w:rsid w:val="007D1469"/>
    <w:rsid w:val="007D1492"/>
    <w:rsid w:val="007D1691"/>
    <w:rsid w:val="007D178F"/>
    <w:rsid w:val="007E22EC"/>
    <w:rsid w:val="007E26EE"/>
    <w:rsid w:val="007E3229"/>
    <w:rsid w:val="007E33D1"/>
    <w:rsid w:val="007E36DA"/>
    <w:rsid w:val="007E413C"/>
    <w:rsid w:val="007E6E82"/>
    <w:rsid w:val="007F2EFF"/>
    <w:rsid w:val="007F4875"/>
    <w:rsid w:val="007F7B4C"/>
    <w:rsid w:val="008027CA"/>
    <w:rsid w:val="0080323D"/>
    <w:rsid w:val="008056FD"/>
    <w:rsid w:val="0080738F"/>
    <w:rsid w:val="00810E53"/>
    <w:rsid w:val="00811D02"/>
    <w:rsid w:val="008138A9"/>
    <w:rsid w:val="0081547A"/>
    <w:rsid w:val="008158E5"/>
    <w:rsid w:val="00816709"/>
    <w:rsid w:val="00820406"/>
    <w:rsid w:val="00823D2C"/>
    <w:rsid w:val="008241ED"/>
    <w:rsid w:val="00834470"/>
    <w:rsid w:val="008345BE"/>
    <w:rsid w:val="00836139"/>
    <w:rsid w:val="00836D2B"/>
    <w:rsid w:val="00840762"/>
    <w:rsid w:val="00843046"/>
    <w:rsid w:val="008444E8"/>
    <w:rsid w:val="008467AA"/>
    <w:rsid w:val="00854DF8"/>
    <w:rsid w:val="00855C21"/>
    <w:rsid w:val="008644BC"/>
    <w:rsid w:val="00864670"/>
    <w:rsid w:val="00865765"/>
    <w:rsid w:val="00871623"/>
    <w:rsid w:val="0087287C"/>
    <w:rsid w:val="0087353F"/>
    <w:rsid w:val="008763C7"/>
    <w:rsid w:val="008763DC"/>
    <w:rsid w:val="00876643"/>
    <w:rsid w:val="00877BCD"/>
    <w:rsid w:val="0088271B"/>
    <w:rsid w:val="00882E05"/>
    <w:rsid w:val="00883433"/>
    <w:rsid w:val="008845A3"/>
    <w:rsid w:val="0088545C"/>
    <w:rsid w:val="008866D4"/>
    <w:rsid w:val="00890D57"/>
    <w:rsid w:val="00894A10"/>
    <w:rsid w:val="00895DCC"/>
    <w:rsid w:val="00895EC4"/>
    <w:rsid w:val="00896A18"/>
    <w:rsid w:val="008A10E3"/>
    <w:rsid w:val="008A2304"/>
    <w:rsid w:val="008A237E"/>
    <w:rsid w:val="008A2E51"/>
    <w:rsid w:val="008A3565"/>
    <w:rsid w:val="008A4D99"/>
    <w:rsid w:val="008A6528"/>
    <w:rsid w:val="008B1771"/>
    <w:rsid w:val="008B2B01"/>
    <w:rsid w:val="008B3437"/>
    <w:rsid w:val="008B65FE"/>
    <w:rsid w:val="008B6841"/>
    <w:rsid w:val="008C36D2"/>
    <w:rsid w:val="008C57B4"/>
    <w:rsid w:val="008C6889"/>
    <w:rsid w:val="008D1046"/>
    <w:rsid w:val="008D245F"/>
    <w:rsid w:val="008D3499"/>
    <w:rsid w:val="008D55DA"/>
    <w:rsid w:val="008D5D7F"/>
    <w:rsid w:val="008E0282"/>
    <w:rsid w:val="008E1F7C"/>
    <w:rsid w:val="008E2EF3"/>
    <w:rsid w:val="008E2FBA"/>
    <w:rsid w:val="008E3422"/>
    <w:rsid w:val="008E4435"/>
    <w:rsid w:val="008E44AD"/>
    <w:rsid w:val="008F11FC"/>
    <w:rsid w:val="008F2490"/>
    <w:rsid w:val="008F3E92"/>
    <w:rsid w:val="008F6F46"/>
    <w:rsid w:val="00901167"/>
    <w:rsid w:val="00904D2D"/>
    <w:rsid w:val="00905AEB"/>
    <w:rsid w:val="00907E54"/>
    <w:rsid w:val="00912207"/>
    <w:rsid w:val="00913B46"/>
    <w:rsid w:val="00914E62"/>
    <w:rsid w:val="00920723"/>
    <w:rsid w:val="00920CD8"/>
    <w:rsid w:val="00921645"/>
    <w:rsid w:val="009221F7"/>
    <w:rsid w:val="00926220"/>
    <w:rsid w:val="00927615"/>
    <w:rsid w:val="0093039B"/>
    <w:rsid w:val="009314CA"/>
    <w:rsid w:val="0093555E"/>
    <w:rsid w:val="00935E55"/>
    <w:rsid w:val="00937883"/>
    <w:rsid w:val="00940546"/>
    <w:rsid w:val="00942BE0"/>
    <w:rsid w:val="00945734"/>
    <w:rsid w:val="009501EC"/>
    <w:rsid w:val="00955AA5"/>
    <w:rsid w:val="0095711E"/>
    <w:rsid w:val="009607DE"/>
    <w:rsid w:val="009610EB"/>
    <w:rsid w:val="009610FD"/>
    <w:rsid w:val="009633AE"/>
    <w:rsid w:val="00967D86"/>
    <w:rsid w:val="0097091F"/>
    <w:rsid w:val="00975E92"/>
    <w:rsid w:val="00975FDD"/>
    <w:rsid w:val="00980611"/>
    <w:rsid w:val="00981279"/>
    <w:rsid w:val="0098244B"/>
    <w:rsid w:val="00983995"/>
    <w:rsid w:val="00984726"/>
    <w:rsid w:val="009863C2"/>
    <w:rsid w:val="00987223"/>
    <w:rsid w:val="00992098"/>
    <w:rsid w:val="00992F2C"/>
    <w:rsid w:val="009979D9"/>
    <w:rsid w:val="00997FD7"/>
    <w:rsid w:val="009A1A50"/>
    <w:rsid w:val="009A1A84"/>
    <w:rsid w:val="009A457C"/>
    <w:rsid w:val="009A5CC5"/>
    <w:rsid w:val="009A5E0C"/>
    <w:rsid w:val="009A7ABD"/>
    <w:rsid w:val="009B2D3E"/>
    <w:rsid w:val="009B3A08"/>
    <w:rsid w:val="009B6CC6"/>
    <w:rsid w:val="009B7405"/>
    <w:rsid w:val="009C3A41"/>
    <w:rsid w:val="009C4A2C"/>
    <w:rsid w:val="009C7E4F"/>
    <w:rsid w:val="009D076D"/>
    <w:rsid w:val="009D7177"/>
    <w:rsid w:val="009E196F"/>
    <w:rsid w:val="009E25D4"/>
    <w:rsid w:val="009E36F3"/>
    <w:rsid w:val="009E5AC2"/>
    <w:rsid w:val="009E5E68"/>
    <w:rsid w:val="009F006D"/>
    <w:rsid w:val="009F0723"/>
    <w:rsid w:val="009F40A5"/>
    <w:rsid w:val="009F50FD"/>
    <w:rsid w:val="009F59DF"/>
    <w:rsid w:val="009F7069"/>
    <w:rsid w:val="00A00A58"/>
    <w:rsid w:val="00A066C1"/>
    <w:rsid w:val="00A07655"/>
    <w:rsid w:val="00A118A4"/>
    <w:rsid w:val="00A15EAD"/>
    <w:rsid w:val="00A173E2"/>
    <w:rsid w:val="00A17F43"/>
    <w:rsid w:val="00A222E6"/>
    <w:rsid w:val="00A27D91"/>
    <w:rsid w:val="00A33286"/>
    <w:rsid w:val="00A33ABF"/>
    <w:rsid w:val="00A43B15"/>
    <w:rsid w:val="00A62B40"/>
    <w:rsid w:val="00A62D42"/>
    <w:rsid w:val="00A66FEE"/>
    <w:rsid w:val="00A67226"/>
    <w:rsid w:val="00A70F0D"/>
    <w:rsid w:val="00A7222E"/>
    <w:rsid w:val="00A746CD"/>
    <w:rsid w:val="00A83930"/>
    <w:rsid w:val="00A86220"/>
    <w:rsid w:val="00A87A4C"/>
    <w:rsid w:val="00A9014C"/>
    <w:rsid w:val="00A91DD0"/>
    <w:rsid w:val="00A936E5"/>
    <w:rsid w:val="00A94E6D"/>
    <w:rsid w:val="00A9675E"/>
    <w:rsid w:val="00AA311B"/>
    <w:rsid w:val="00AA3CBB"/>
    <w:rsid w:val="00AA475F"/>
    <w:rsid w:val="00AB07B4"/>
    <w:rsid w:val="00AB4D1A"/>
    <w:rsid w:val="00AB6CAD"/>
    <w:rsid w:val="00AB7E89"/>
    <w:rsid w:val="00AC1DEE"/>
    <w:rsid w:val="00AC217E"/>
    <w:rsid w:val="00AC3CF2"/>
    <w:rsid w:val="00AC42C9"/>
    <w:rsid w:val="00AC5071"/>
    <w:rsid w:val="00AC628A"/>
    <w:rsid w:val="00AD00F7"/>
    <w:rsid w:val="00AD2467"/>
    <w:rsid w:val="00AD252B"/>
    <w:rsid w:val="00AD6BCE"/>
    <w:rsid w:val="00AD7752"/>
    <w:rsid w:val="00AD7951"/>
    <w:rsid w:val="00AE0CFB"/>
    <w:rsid w:val="00AE162B"/>
    <w:rsid w:val="00AE43AD"/>
    <w:rsid w:val="00AE6139"/>
    <w:rsid w:val="00AE6B8B"/>
    <w:rsid w:val="00AE7125"/>
    <w:rsid w:val="00AE7261"/>
    <w:rsid w:val="00AF50EB"/>
    <w:rsid w:val="00AF5C6E"/>
    <w:rsid w:val="00AF61DE"/>
    <w:rsid w:val="00AF68D4"/>
    <w:rsid w:val="00AF7EA8"/>
    <w:rsid w:val="00B00B73"/>
    <w:rsid w:val="00B024D1"/>
    <w:rsid w:val="00B04620"/>
    <w:rsid w:val="00B050BA"/>
    <w:rsid w:val="00B11606"/>
    <w:rsid w:val="00B1455C"/>
    <w:rsid w:val="00B16AD9"/>
    <w:rsid w:val="00B17C8E"/>
    <w:rsid w:val="00B20D5B"/>
    <w:rsid w:val="00B253FA"/>
    <w:rsid w:val="00B3163D"/>
    <w:rsid w:val="00B32C39"/>
    <w:rsid w:val="00B32F06"/>
    <w:rsid w:val="00B33DF2"/>
    <w:rsid w:val="00B340B4"/>
    <w:rsid w:val="00B360B6"/>
    <w:rsid w:val="00B41C93"/>
    <w:rsid w:val="00B47FE8"/>
    <w:rsid w:val="00B519C1"/>
    <w:rsid w:val="00B51D7F"/>
    <w:rsid w:val="00B528A6"/>
    <w:rsid w:val="00B54112"/>
    <w:rsid w:val="00B55CB3"/>
    <w:rsid w:val="00B55F9B"/>
    <w:rsid w:val="00B57DE9"/>
    <w:rsid w:val="00B60884"/>
    <w:rsid w:val="00B60C9C"/>
    <w:rsid w:val="00B6133C"/>
    <w:rsid w:val="00B61773"/>
    <w:rsid w:val="00B61C7A"/>
    <w:rsid w:val="00B62198"/>
    <w:rsid w:val="00B638C6"/>
    <w:rsid w:val="00B67091"/>
    <w:rsid w:val="00B70856"/>
    <w:rsid w:val="00B70AA5"/>
    <w:rsid w:val="00B70C35"/>
    <w:rsid w:val="00B717BA"/>
    <w:rsid w:val="00B764EA"/>
    <w:rsid w:val="00B820E8"/>
    <w:rsid w:val="00B84A30"/>
    <w:rsid w:val="00B86C9F"/>
    <w:rsid w:val="00B90197"/>
    <w:rsid w:val="00B96E3B"/>
    <w:rsid w:val="00B97674"/>
    <w:rsid w:val="00BA2FA7"/>
    <w:rsid w:val="00BA6334"/>
    <w:rsid w:val="00BA775B"/>
    <w:rsid w:val="00BB12B9"/>
    <w:rsid w:val="00BB49C9"/>
    <w:rsid w:val="00BB52AA"/>
    <w:rsid w:val="00BB56D7"/>
    <w:rsid w:val="00BB6B2B"/>
    <w:rsid w:val="00BC06BE"/>
    <w:rsid w:val="00BC1827"/>
    <w:rsid w:val="00BC498F"/>
    <w:rsid w:val="00BC6E6E"/>
    <w:rsid w:val="00BD149A"/>
    <w:rsid w:val="00BD359B"/>
    <w:rsid w:val="00BD3B60"/>
    <w:rsid w:val="00BD588F"/>
    <w:rsid w:val="00BD6D82"/>
    <w:rsid w:val="00BD6F1D"/>
    <w:rsid w:val="00BF5C83"/>
    <w:rsid w:val="00BF79ED"/>
    <w:rsid w:val="00C010B9"/>
    <w:rsid w:val="00C01270"/>
    <w:rsid w:val="00C01CE4"/>
    <w:rsid w:val="00C05D00"/>
    <w:rsid w:val="00C07A2F"/>
    <w:rsid w:val="00C07F2B"/>
    <w:rsid w:val="00C17218"/>
    <w:rsid w:val="00C1741C"/>
    <w:rsid w:val="00C22141"/>
    <w:rsid w:val="00C3075F"/>
    <w:rsid w:val="00C312F4"/>
    <w:rsid w:val="00C3203C"/>
    <w:rsid w:val="00C341C3"/>
    <w:rsid w:val="00C34FEA"/>
    <w:rsid w:val="00C35A7F"/>
    <w:rsid w:val="00C35FCF"/>
    <w:rsid w:val="00C4029B"/>
    <w:rsid w:val="00C42588"/>
    <w:rsid w:val="00C46C77"/>
    <w:rsid w:val="00C50782"/>
    <w:rsid w:val="00C567D6"/>
    <w:rsid w:val="00C57220"/>
    <w:rsid w:val="00C57642"/>
    <w:rsid w:val="00C62425"/>
    <w:rsid w:val="00C630CC"/>
    <w:rsid w:val="00C66489"/>
    <w:rsid w:val="00C67308"/>
    <w:rsid w:val="00C7185B"/>
    <w:rsid w:val="00C7215E"/>
    <w:rsid w:val="00C72AD5"/>
    <w:rsid w:val="00C72FBB"/>
    <w:rsid w:val="00C77BB8"/>
    <w:rsid w:val="00C81D93"/>
    <w:rsid w:val="00C820D0"/>
    <w:rsid w:val="00C820E8"/>
    <w:rsid w:val="00C83212"/>
    <w:rsid w:val="00C83C99"/>
    <w:rsid w:val="00C843F4"/>
    <w:rsid w:val="00C85525"/>
    <w:rsid w:val="00C86A6B"/>
    <w:rsid w:val="00C86FA2"/>
    <w:rsid w:val="00C8727B"/>
    <w:rsid w:val="00C903B8"/>
    <w:rsid w:val="00C90974"/>
    <w:rsid w:val="00C90E21"/>
    <w:rsid w:val="00CA0A59"/>
    <w:rsid w:val="00CA1691"/>
    <w:rsid w:val="00CA2985"/>
    <w:rsid w:val="00CA3840"/>
    <w:rsid w:val="00CA6A59"/>
    <w:rsid w:val="00CA781A"/>
    <w:rsid w:val="00CC2A6E"/>
    <w:rsid w:val="00CD3938"/>
    <w:rsid w:val="00CD3E29"/>
    <w:rsid w:val="00CD506E"/>
    <w:rsid w:val="00CD5E78"/>
    <w:rsid w:val="00CD663D"/>
    <w:rsid w:val="00CE1DB8"/>
    <w:rsid w:val="00CE36A3"/>
    <w:rsid w:val="00CE5798"/>
    <w:rsid w:val="00CE66E4"/>
    <w:rsid w:val="00CF174F"/>
    <w:rsid w:val="00CF2373"/>
    <w:rsid w:val="00D003DB"/>
    <w:rsid w:val="00D020C7"/>
    <w:rsid w:val="00D11200"/>
    <w:rsid w:val="00D117CB"/>
    <w:rsid w:val="00D11B3E"/>
    <w:rsid w:val="00D13627"/>
    <w:rsid w:val="00D15AD1"/>
    <w:rsid w:val="00D173D8"/>
    <w:rsid w:val="00D204C9"/>
    <w:rsid w:val="00D20E8D"/>
    <w:rsid w:val="00D22BEC"/>
    <w:rsid w:val="00D24220"/>
    <w:rsid w:val="00D26FFC"/>
    <w:rsid w:val="00D30DB0"/>
    <w:rsid w:val="00D31880"/>
    <w:rsid w:val="00D32546"/>
    <w:rsid w:val="00D329EC"/>
    <w:rsid w:val="00D35BBD"/>
    <w:rsid w:val="00D3715C"/>
    <w:rsid w:val="00D3756E"/>
    <w:rsid w:val="00D3795B"/>
    <w:rsid w:val="00D37FA0"/>
    <w:rsid w:val="00D40F20"/>
    <w:rsid w:val="00D41265"/>
    <w:rsid w:val="00D4451D"/>
    <w:rsid w:val="00D44CA5"/>
    <w:rsid w:val="00D45374"/>
    <w:rsid w:val="00D466D0"/>
    <w:rsid w:val="00D46D3A"/>
    <w:rsid w:val="00D50198"/>
    <w:rsid w:val="00D50DFF"/>
    <w:rsid w:val="00D52166"/>
    <w:rsid w:val="00D53018"/>
    <w:rsid w:val="00D53831"/>
    <w:rsid w:val="00D538BE"/>
    <w:rsid w:val="00D541C8"/>
    <w:rsid w:val="00D60330"/>
    <w:rsid w:val="00D61918"/>
    <w:rsid w:val="00D66AB0"/>
    <w:rsid w:val="00D70BAF"/>
    <w:rsid w:val="00D70C8B"/>
    <w:rsid w:val="00D71A7E"/>
    <w:rsid w:val="00D75919"/>
    <w:rsid w:val="00D80916"/>
    <w:rsid w:val="00D82EC6"/>
    <w:rsid w:val="00D831DE"/>
    <w:rsid w:val="00D8320B"/>
    <w:rsid w:val="00D83C46"/>
    <w:rsid w:val="00D84F98"/>
    <w:rsid w:val="00D86D7D"/>
    <w:rsid w:val="00D87300"/>
    <w:rsid w:val="00D873DA"/>
    <w:rsid w:val="00D90B63"/>
    <w:rsid w:val="00D9372C"/>
    <w:rsid w:val="00D94271"/>
    <w:rsid w:val="00D943B6"/>
    <w:rsid w:val="00D97329"/>
    <w:rsid w:val="00DA0899"/>
    <w:rsid w:val="00DA1B65"/>
    <w:rsid w:val="00DA270E"/>
    <w:rsid w:val="00DA33C8"/>
    <w:rsid w:val="00DA743D"/>
    <w:rsid w:val="00DB0991"/>
    <w:rsid w:val="00DB2AC0"/>
    <w:rsid w:val="00DB530B"/>
    <w:rsid w:val="00DB6BFD"/>
    <w:rsid w:val="00DC4018"/>
    <w:rsid w:val="00DC66BC"/>
    <w:rsid w:val="00DD6FDC"/>
    <w:rsid w:val="00DD7A06"/>
    <w:rsid w:val="00DE3287"/>
    <w:rsid w:val="00DE65A1"/>
    <w:rsid w:val="00DE73D4"/>
    <w:rsid w:val="00DF0145"/>
    <w:rsid w:val="00DF18AB"/>
    <w:rsid w:val="00DF2E92"/>
    <w:rsid w:val="00DF34C1"/>
    <w:rsid w:val="00DF3DD7"/>
    <w:rsid w:val="00DF3DFF"/>
    <w:rsid w:val="00DF4A8E"/>
    <w:rsid w:val="00E065B9"/>
    <w:rsid w:val="00E07373"/>
    <w:rsid w:val="00E07DC5"/>
    <w:rsid w:val="00E11A37"/>
    <w:rsid w:val="00E11F74"/>
    <w:rsid w:val="00E13BD9"/>
    <w:rsid w:val="00E14590"/>
    <w:rsid w:val="00E146C9"/>
    <w:rsid w:val="00E14DD7"/>
    <w:rsid w:val="00E1774E"/>
    <w:rsid w:val="00E24509"/>
    <w:rsid w:val="00E2563C"/>
    <w:rsid w:val="00E31A21"/>
    <w:rsid w:val="00E31B34"/>
    <w:rsid w:val="00E34F0E"/>
    <w:rsid w:val="00E403F0"/>
    <w:rsid w:val="00E4232D"/>
    <w:rsid w:val="00E42FE0"/>
    <w:rsid w:val="00E43CE8"/>
    <w:rsid w:val="00E4444F"/>
    <w:rsid w:val="00E44478"/>
    <w:rsid w:val="00E456BA"/>
    <w:rsid w:val="00E45ACC"/>
    <w:rsid w:val="00E52EC1"/>
    <w:rsid w:val="00E538C7"/>
    <w:rsid w:val="00E53BED"/>
    <w:rsid w:val="00E54536"/>
    <w:rsid w:val="00E6009B"/>
    <w:rsid w:val="00E661BF"/>
    <w:rsid w:val="00E66751"/>
    <w:rsid w:val="00E7025F"/>
    <w:rsid w:val="00E721B4"/>
    <w:rsid w:val="00E75211"/>
    <w:rsid w:val="00E768C1"/>
    <w:rsid w:val="00E82E1C"/>
    <w:rsid w:val="00E87FA7"/>
    <w:rsid w:val="00E91B5E"/>
    <w:rsid w:val="00E92D4D"/>
    <w:rsid w:val="00E96081"/>
    <w:rsid w:val="00EA2466"/>
    <w:rsid w:val="00EA3A36"/>
    <w:rsid w:val="00EB044B"/>
    <w:rsid w:val="00EB0675"/>
    <w:rsid w:val="00EB3EE9"/>
    <w:rsid w:val="00EB46D7"/>
    <w:rsid w:val="00EB5E60"/>
    <w:rsid w:val="00EB7A12"/>
    <w:rsid w:val="00EC00F0"/>
    <w:rsid w:val="00EC0B7A"/>
    <w:rsid w:val="00EC32E0"/>
    <w:rsid w:val="00ED059C"/>
    <w:rsid w:val="00ED262A"/>
    <w:rsid w:val="00ED482C"/>
    <w:rsid w:val="00EE06D0"/>
    <w:rsid w:val="00EE08CD"/>
    <w:rsid w:val="00EE0ACB"/>
    <w:rsid w:val="00EE0EF9"/>
    <w:rsid w:val="00EE1046"/>
    <w:rsid w:val="00EE44FA"/>
    <w:rsid w:val="00EE6A1A"/>
    <w:rsid w:val="00EF23E2"/>
    <w:rsid w:val="00EF3A65"/>
    <w:rsid w:val="00EF4B12"/>
    <w:rsid w:val="00EF627A"/>
    <w:rsid w:val="00F005FD"/>
    <w:rsid w:val="00F0103D"/>
    <w:rsid w:val="00F0610A"/>
    <w:rsid w:val="00F10E1D"/>
    <w:rsid w:val="00F12D56"/>
    <w:rsid w:val="00F178D0"/>
    <w:rsid w:val="00F225B2"/>
    <w:rsid w:val="00F23629"/>
    <w:rsid w:val="00F23761"/>
    <w:rsid w:val="00F246C4"/>
    <w:rsid w:val="00F2589F"/>
    <w:rsid w:val="00F25FCE"/>
    <w:rsid w:val="00F278E3"/>
    <w:rsid w:val="00F27A23"/>
    <w:rsid w:val="00F3133D"/>
    <w:rsid w:val="00F3345C"/>
    <w:rsid w:val="00F33D65"/>
    <w:rsid w:val="00F33E42"/>
    <w:rsid w:val="00F3719C"/>
    <w:rsid w:val="00F37A8B"/>
    <w:rsid w:val="00F42B08"/>
    <w:rsid w:val="00F4521E"/>
    <w:rsid w:val="00F47B37"/>
    <w:rsid w:val="00F51F66"/>
    <w:rsid w:val="00F52A52"/>
    <w:rsid w:val="00F57CF9"/>
    <w:rsid w:val="00F61613"/>
    <w:rsid w:val="00F6333E"/>
    <w:rsid w:val="00F6342A"/>
    <w:rsid w:val="00F63C08"/>
    <w:rsid w:val="00F6433C"/>
    <w:rsid w:val="00F64EF9"/>
    <w:rsid w:val="00F666A5"/>
    <w:rsid w:val="00F66C7F"/>
    <w:rsid w:val="00F71297"/>
    <w:rsid w:val="00F71E3C"/>
    <w:rsid w:val="00F72369"/>
    <w:rsid w:val="00F74411"/>
    <w:rsid w:val="00F763F0"/>
    <w:rsid w:val="00F76C98"/>
    <w:rsid w:val="00F80227"/>
    <w:rsid w:val="00F82881"/>
    <w:rsid w:val="00F9026F"/>
    <w:rsid w:val="00F96B7E"/>
    <w:rsid w:val="00FA2610"/>
    <w:rsid w:val="00FA4244"/>
    <w:rsid w:val="00FA49B5"/>
    <w:rsid w:val="00FA5C4A"/>
    <w:rsid w:val="00FB168A"/>
    <w:rsid w:val="00FB2C00"/>
    <w:rsid w:val="00FB4F68"/>
    <w:rsid w:val="00FB5CE9"/>
    <w:rsid w:val="00FC614E"/>
    <w:rsid w:val="00FC7911"/>
    <w:rsid w:val="00FD1ED2"/>
    <w:rsid w:val="00FD6E05"/>
    <w:rsid w:val="00FE02AE"/>
    <w:rsid w:val="00FE49F7"/>
    <w:rsid w:val="00FE781E"/>
    <w:rsid w:val="00FF01A1"/>
    <w:rsid w:val="00FF4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6220"/>
    <w:pPr>
      <w:spacing w:before="60" w:after="60"/>
      <w:jc w:val="both"/>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abel">
    <w:name w:val="label"/>
    <w:rsid w:val="00570EDE"/>
  </w:style>
  <w:style w:type="paragraph" w:styleId="ListParagraph">
    <w:name w:val="List Paragraph"/>
    <w:basedOn w:val="Normal"/>
    <w:uiPriority w:val="34"/>
    <w:qFormat/>
    <w:rsid w:val="00EE0ACB"/>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6220"/>
    <w:pPr>
      <w:spacing w:before="60" w:after="60"/>
      <w:jc w:val="both"/>
    </w:pPr>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abel">
    <w:name w:val="label"/>
    <w:rsid w:val="00570EDE"/>
  </w:style>
  <w:style w:type="paragraph" w:styleId="ListParagraph">
    <w:name w:val="List Paragraph"/>
    <w:basedOn w:val="Normal"/>
    <w:uiPriority w:val="34"/>
    <w:qFormat/>
    <w:rsid w:val="00EE0ACB"/>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286208">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087952">
      <w:bodyDiv w:val="1"/>
      <w:marLeft w:val="0"/>
      <w:marRight w:val="0"/>
      <w:marTop w:val="0"/>
      <w:marBottom w:val="0"/>
      <w:divBdr>
        <w:top w:val="none" w:sz="0" w:space="0" w:color="auto"/>
        <w:left w:val="none" w:sz="0" w:space="0" w:color="auto"/>
        <w:bottom w:val="none" w:sz="0" w:space="0" w:color="auto"/>
        <w:right w:val="none" w:sz="0" w:space="0" w:color="auto"/>
      </w:divBdr>
    </w:div>
    <w:div w:id="849173468">
      <w:bodyDiv w:val="1"/>
      <w:marLeft w:val="0"/>
      <w:marRight w:val="0"/>
      <w:marTop w:val="0"/>
      <w:marBottom w:val="0"/>
      <w:divBdr>
        <w:top w:val="none" w:sz="0" w:space="0" w:color="auto"/>
        <w:left w:val="none" w:sz="0" w:space="0" w:color="auto"/>
        <w:bottom w:val="none" w:sz="0" w:space="0" w:color="auto"/>
        <w:right w:val="none" w:sz="0" w:space="0" w:color="auto"/>
      </w:divBdr>
    </w:div>
    <w:div w:id="1056129770">
      <w:bodyDiv w:val="1"/>
      <w:marLeft w:val="0"/>
      <w:marRight w:val="0"/>
      <w:marTop w:val="0"/>
      <w:marBottom w:val="0"/>
      <w:divBdr>
        <w:top w:val="none" w:sz="0" w:space="0" w:color="auto"/>
        <w:left w:val="none" w:sz="0" w:space="0" w:color="auto"/>
        <w:bottom w:val="none" w:sz="0" w:space="0" w:color="auto"/>
        <w:right w:val="none" w:sz="0" w:space="0" w:color="auto"/>
      </w:divBdr>
    </w:div>
    <w:div w:id="1118136890">
      <w:bodyDiv w:val="1"/>
      <w:marLeft w:val="0"/>
      <w:marRight w:val="0"/>
      <w:marTop w:val="0"/>
      <w:marBottom w:val="0"/>
      <w:divBdr>
        <w:top w:val="none" w:sz="0" w:space="0" w:color="auto"/>
        <w:left w:val="none" w:sz="0" w:space="0" w:color="auto"/>
        <w:bottom w:val="none" w:sz="0" w:space="0" w:color="auto"/>
        <w:right w:val="none" w:sz="0" w:space="0" w:color="auto"/>
      </w:divBdr>
    </w:div>
    <w:div w:id="1233419869">
      <w:bodyDiv w:val="1"/>
      <w:marLeft w:val="0"/>
      <w:marRight w:val="0"/>
      <w:marTop w:val="0"/>
      <w:marBottom w:val="0"/>
      <w:divBdr>
        <w:top w:val="none" w:sz="0" w:space="0" w:color="auto"/>
        <w:left w:val="none" w:sz="0" w:space="0" w:color="auto"/>
        <w:bottom w:val="none" w:sz="0" w:space="0" w:color="auto"/>
        <w:right w:val="none" w:sz="0" w:space="0" w:color="auto"/>
      </w:divBdr>
    </w:div>
    <w:div w:id="1690642428">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9857">
      <w:bodyDiv w:val="1"/>
      <w:marLeft w:val="0"/>
      <w:marRight w:val="0"/>
      <w:marTop w:val="0"/>
      <w:marBottom w:val="0"/>
      <w:divBdr>
        <w:top w:val="none" w:sz="0" w:space="0" w:color="auto"/>
        <w:left w:val="none" w:sz="0" w:space="0" w:color="auto"/>
        <w:bottom w:val="none" w:sz="0" w:space="0" w:color="auto"/>
        <w:right w:val="none" w:sz="0" w:space="0" w:color="auto"/>
      </w:divBdr>
    </w:div>
    <w:div w:id="1736009669">
      <w:bodyDiv w:val="1"/>
      <w:marLeft w:val="0"/>
      <w:marRight w:val="0"/>
      <w:marTop w:val="0"/>
      <w:marBottom w:val="0"/>
      <w:divBdr>
        <w:top w:val="none" w:sz="0" w:space="0" w:color="auto"/>
        <w:left w:val="none" w:sz="0" w:space="0" w:color="auto"/>
        <w:bottom w:val="none" w:sz="0" w:space="0" w:color="auto"/>
        <w:right w:val="none" w:sz="0" w:space="0" w:color="auto"/>
      </w:divBdr>
    </w:div>
    <w:div w:id="1821077781">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A737E-B8D0-455B-802C-9EFC6025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Bộ…………</vt:lpstr>
    </vt:vector>
  </TitlesOfParts>
  <Company>DHSPKT TPHCM</Company>
  <LinksUpToDate>false</LinksUpToDate>
  <CharactersWithSpaces>14235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3</cp:revision>
  <cp:lastPrinted>2017-05-13T02:15:00Z</cp:lastPrinted>
  <dcterms:created xsi:type="dcterms:W3CDTF">2017-08-10T03:18:00Z</dcterms:created>
  <dcterms:modified xsi:type="dcterms:W3CDTF">2017-08-10T03:25:00Z</dcterms:modified>
</cp:coreProperties>
</file>